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9FB" w:rsidRPr="00B279FB" w:rsidRDefault="00FF1EC4" w:rsidP="00B279F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 w:eastAsia="ru-RU"/>
        </w:rPr>
      </w:pPr>
      <w:r w:rsidRPr="00B279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begin"/>
      </w:r>
      <w:r w:rsidR="00B279FB" w:rsidRPr="00B279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instrText xml:space="preserve"> HYPERLINK "http://madjalis.dagschool.com/storage/files/123.PDF" \l "page=1" \o "Страница 1" </w:instrText>
      </w:r>
      <w:r w:rsidRPr="00B279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separate"/>
      </w:r>
    </w:p>
    <w:p w:rsidR="00B279FB" w:rsidRPr="00B279FB" w:rsidRDefault="00FF1EC4" w:rsidP="00B279F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 w:eastAsia="ru-RU"/>
        </w:rPr>
      </w:pPr>
      <w:r w:rsidRPr="00B279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end"/>
      </w:r>
      <w:r w:rsidRPr="00B279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begin"/>
      </w:r>
      <w:r w:rsidR="00B279FB" w:rsidRPr="00B279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instrText xml:space="preserve"> HYPERLINK "http://madjalis.dagschool.com/storage/files/123.PDF" \l "page=2" \o "Страница 2" </w:instrText>
      </w:r>
      <w:r w:rsidRPr="00B279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separate"/>
      </w:r>
    </w:p>
    <w:p w:rsidR="00B279FB" w:rsidRPr="00B279FB" w:rsidRDefault="00FF1EC4" w:rsidP="00B279F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 w:eastAsia="ru-RU"/>
        </w:rPr>
      </w:pPr>
      <w:r w:rsidRPr="00B279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end"/>
      </w:r>
      <w:r w:rsidRPr="00B279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begin"/>
      </w:r>
      <w:r w:rsidR="00B279FB" w:rsidRPr="00B279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instrText xml:space="preserve"> HYPERLINK "http://madjalis.dagschool.com/storage/files/123.PDF" \l "page=3" \o "Страница 3" </w:instrText>
      </w:r>
      <w:r w:rsidRPr="00B279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separate"/>
      </w:r>
    </w:p>
    <w:p w:rsidR="00B279FB" w:rsidRPr="00B279FB" w:rsidRDefault="00FF1EC4" w:rsidP="00B279F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 w:eastAsia="ru-RU"/>
        </w:rPr>
      </w:pPr>
      <w:r w:rsidRPr="00B279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end"/>
      </w:r>
      <w:r w:rsidRPr="00B279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begin"/>
      </w:r>
      <w:r w:rsidR="00B279FB" w:rsidRPr="00B279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instrText xml:space="preserve"> HYPERLINK "http://madjalis.dagschool.com/storage/files/123.PDF" \l "page=4" \o "Страница 4" </w:instrText>
      </w:r>
      <w:r w:rsidRPr="00B279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separate"/>
      </w:r>
    </w:p>
    <w:p w:rsidR="00B279FB" w:rsidRPr="00B279FB" w:rsidRDefault="00FF1EC4" w:rsidP="00B279F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 w:eastAsia="ru-RU"/>
        </w:rPr>
      </w:pPr>
      <w:r w:rsidRPr="00B279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end"/>
      </w:r>
      <w:r w:rsidRPr="00B279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begin"/>
      </w:r>
      <w:r w:rsidR="00B279FB" w:rsidRPr="00B279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instrText xml:space="preserve"> HYPERLINK "http://madjalis.dagschool.com/storage/files/123.PDF" \l "page=5" \o "Страница 5" </w:instrText>
      </w:r>
      <w:r w:rsidRPr="00B279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separate"/>
      </w:r>
    </w:p>
    <w:p w:rsidR="00B279FB" w:rsidRPr="00B279FB" w:rsidRDefault="00FF1EC4" w:rsidP="00B279F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 w:eastAsia="ru-RU"/>
        </w:rPr>
      </w:pPr>
      <w:r w:rsidRPr="00B279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end"/>
      </w:r>
      <w:r w:rsidRPr="00B279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begin"/>
      </w:r>
      <w:r w:rsidR="00B279FB" w:rsidRPr="00B279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instrText xml:space="preserve"> HYPERLINK "http://madjalis.dagschool.com/storage/files/123.PDF" \l "page=6" \o "Страница 6" </w:instrText>
      </w:r>
      <w:r w:rsidRPr="00B279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separate"/>
      </w:r>
    </w:p>
    <w:p w:rsidR="00B279FB" w:rsidRPr="00B279FB" w:rsidRDefault="00FF1EC4" w:rsidP="00B279F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 w:eastAsia="ru-RU"/>
        </w:rPr>
      </w:pPr>
      <w:r w:rsidRPr="00B279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end"/>
      </w:r>
      <w:r w:rsidRPr="00B279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begin"/>
      </w:r>
      <w:r w:rsidR="00B279FB" w:rsidRPr="00B279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instrText xml:space="preserve"> HYPERLINK "http://madjalis.dagschool.com/storage/files/123.PDF" \l "page=7" \o "Страница 7" </w:instrText>
      </w:r>
      <w:r w:rsidRPr="00B279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separate"/>
      </w:r>
    </w:p>
    <w:p w:rsidR="00B279FB" w:rsidRPr="00B279FB" w:rsidRDefault="00FF1EC4" w:rsidP="00B279F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 w:eastAsia="ru-RU"/>
        </w:rPr>
      </w:pPr>
      <w:r w:rsidRPr="00B279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end"/>
      </w:r>
      <w:r w:rsidRPr="00B279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begin"/>
      </w:r>
      <w:r w:rsidR="00B279FB" w:rsidRPr="00B279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instrText xml:space="preserve"> HYPERLINK "http://madjalis.dagschool.com/storage/files/123.PDF" \l "page=8" \o "Страница 8" </w:instrText>
      </w:r>
      <w:r w:rsidRPr="00B279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separate"/>
      </w:r>
    </w:p>
    <w:p w:rsidR="00B279FB" w:rsidRPr="00B279FB" w:rsidRDefault="00FF1EC4" w:rsidP="00B279F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 w:eastAsia="ru-RU"/>
        </w:rPr>
      </w:pPr>
      <w:r w:rsidRPr="00B279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end"/>
      </w:r>
      <w:r w:rsidRPr="00B279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begin"/>
      </w:r>
      <w:r w:rsidR="00B279FB" w:rsidRPr="00B279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instrText xml:space="preserve"> HYPERLINK "http://madjalis.dagschool.com/storage/files/123.PDF" \l "page=9" \o "Страница 9" </w:instrText>
      </w:r>
      <w:r w:rsidRPr="00B279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separate"/>
      </w:r>
    </w:p>
    <w:p w:rsidR="00B279FB" w:rsidRPr="00B279FB" w:rsidRDefault="00FF1EC4" w:rsidP="00B279F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 w:eastAsia="ru-RU"/>
        </w:rPr>
      </w:pPr>
      <w:r w:rsidRPr="00B279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end"/>
      </w:r>
      <w:r w:rsidRPr="00B279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begin"/>
      </w:r>
      <w:r w:rsidR="00B279FB" w:rsidRPr="00B279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instrText xml:space="preserve"> HYPERLINK "http://madjalis.dagschool.com/storage/files/123.PDF" \l "page=10" \o "Страница 10" </w:instrText>
      </w:r>
      <w:r w:rsidRPr="00B279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separate"/>
      </w:r>
    </w:p>
    <w:p w:rsidR="00B279FB" w:rsidRPr="00B279FB" w:rsidRDefault="00FF1EC4" w:rsidP="00B279F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 w:eastAsia="ru-RU"/>
        </w:rPr>
      </w:pPr>
      <w:r w:rsidRPr="00B279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end"/>
      </w:r>
      <w:r w:rsidRPr="00B279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begin"/>
      </w:r>
      <w:r w:rsidR="00B279FB" w:rsidRPr="00B279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instrText xml:space="preserve"> HYPERLINK "http://madjalis.dagschool.com/storage/files/123.PDF" \l "page=11" \o "Страница 11" </w:instrText>
      </w:r>
      <w:r w:rsidRPr="00B279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separate"/>
      </w:r>
    </w:p>
    <w:p w:rsidR="00B279FB" w:rsidRPr="00B279FB" w:rsidRDefault="00FF1EC4" w:rsidP="00B279F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 w:eastAsia="ru-RU"/>
        </w:rPr>
      </w:pPr>
      <w:r w:rsidRPr="00B279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end"/>
      </w:r>
      <w:r w:rsidRPr="00B279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begin"/>
      </w:r>
      <w:r w:rsidR="00B279FB" w:rsidRPr="00B279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instrText xml:space="preserve"> HYPERLINK "http://madjalis.dagschool.com/storage/files/123.PDF" \l "page=12" \o "Страница 12" </w:instrText>
      </w:r>
      <w:r w:rsidRPr="00B279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separate"/>
      </w:r>
    </w:p>
    <w:p w:rsidR="00B279FB" w:rsidRPr="00B279FB" w:rsidRDefault="00FF1EC4" w:rsidP="00B27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279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end"/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Приложение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к приказу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proofErr w:type="spellStart"/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>No</w:t>
      </w:r>
      <w:proofErr w:type="spellEnd"/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>_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>128</w:t>
      </w:r>
    </w:p>
    <w:p w:rsidR="00B279FB" w:rsidRPr="00B279FB" w:rsidRDefault="0074461E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>
        <w:rPr>
          <w:rFonts w:ascii="Arial" w:eastAsia="Times New Roman" w:hAnsi="Arial" w:cs="Arial"/>
          <w:sz w:val="38"/>
          <w:szCs w:val="38"/>
          <w:lang w:val="ru-RU" w:eastAsia="ru-RU"/>
        </w:rPr>
        <w:t xml:space="preserve">от 14 </w:t>
      </w:r>
      <w:r w:rsidR="00B279FB"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ноября </w:t>
      </w:r>
      <w:r>
        <w:rPr>
          <w:rFonts w:ascii="Arial" w:eastAsia="Times New Roman" w:hAnsi="Arial" w:cs="Arial"/>
          <w:sz w:val="38"/>
          <w:szCs w:val="38"/>
          <w:lang w:val="ru-RU" w:eastAsia="ru-RU"/>
        </w:rPr>
        <w:t>2017</w:t>
      </w:r>
      <w:r w:rsidR="00B279FB"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 года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>«О создании школьной службы примирения»</w:t>
      </w:r>
    </w:p>
    <w:p w:rsidR="00B279FB" w:rsidRPr="00B279FB" w:rsidRDefault="00DB11A7" w:rsidP="00B279FB">
      <w:pPr>
        <w:spacing w:after="0" w:line="240" w:lineRule="auto"/>
        <w:rPr>
          <w:rFonts w:ascii="Arial" w:eastAsia="Times New Roman" w:hAnsi="Arial" w:cs="Arial"/>
          <w:sz w:val="51"/>
          <w:szCs w:val="51"/>
          <w:lang w:val="ru-RU" w:eastAsia="ru-RU"/>
        </w:rPr>
      </w:pPr>
      <w:r>
        <w:rPr>
          <w:rFonts w:ascii="Arial" w:eastAsia="Times New Roman" w:hAnsi="Arial" w:cs="Arial"/>
          <w:sz w:val="51"/>
          <w:szCs w:val="51"/>
          <w:lang w:val="ru-RU" w:eastAsia="ru-RU"/>
        </w:rPr>
        <w:t>МКОУ «</w:t>
      </w:r>
      <w:proofErr w:type="spellStart"/>
      <w:r>
        <w:rPr>
          <w:rFonts w:ascii="Arial" w:eastAsia="Times New Roman" w:hAnsi="Arial" w:cs="Arial"/>
          <w:sz w:val="51"/>
          <w:szCs w:val="51"/>
          <w:lang w:val="ru-RU" w:eastAsia="ru-RU"/>
        </w:rPr>
        <w:t>Шилягинская</w:t>
      </w:r>
      <w:proofErr w:type="spellEnd"/>
      <w:r>
        <w:rPr>
          <w:rFonts w:ascii="Arial" w:eastAsia="Times New Roman" w:hAnsi="Arial" w:cs="Arial"/>
          <w:sz w:val="51"/>
          <w:szCs w:val="51"/>
          <w:lang w:val="ru-RU" w:eastAsia="ru-RU"/>
        </w:rPr>
        <w:t xml:space="preserve"> СОШ»  </w:t>
      </w:r>
      <w:r w:rsidR="00B279FB" w:rsidRPr="00B279FB">
        <w:rPr>
          <w:rFonts w:ascii="Arial" w:eastAsia="Times New Roman" w:hAnsi="Arial" w:cs="Arial"/>
          <w:sz w:val="51"/>
          <w:szCs w:val="51"/>
          <w:lang w:val="ru-RU" w:eastAsia="ru-RU"/>
        </w:rPr>
        <w:t xml:space="preserve">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51"/>
          <w:szCs w:val="51"/>
          <w:lang w:val="ru-RU" w:eastAsia="ru-RU"/>
        </w:rPr>
      </w:pP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64"/>
          <w:szCs w:val="64"/>
          <w:lang w:val="ru-RU" w:eastAsia="ru-RU"/>
        </w:rPr>
      </w:pPr>
      <w:r w:rsidRPr="00B279FB">
        <w:rPr>
          <w:rFonts w:ascii="Arial" w:eastAsia="Times New Roman" w:hAnsi="Arial" w:cs="Arial"/>
          <w:sz w:val="64"/>
          <w:szCs w:val="64"/>
          <w:lang w:val="ru-RU" w:eastAsia="ru-RU"/>
        </w:rPr>
        <w:t>«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64"/>
          <w:szCs w:val="64"/>
          <w:lang w:val="ru-RU" w:eastAsia="ru-RU"/>
        </w:rPr>
      </w:pPr>
      <w:r w:rsidRPr="00B279FB">
        <w:rPr>
          <w:rFonts w:ascii="Arial" w:eastAsia="Times New Roman" w:hAnsi="Arial" w:cs="Arial"/>
          <w:sz w:val="64"/>
          <w:szCs w:val="64"/>
          <w:lang w:val="ru-RU" w:eastAsia="ru-RU"/>
        </w:rPr>
        <w:t xml:space="preserve">Лучшая часть ссоры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64"/>
          <w:szCs w:val="64"/>
          <w:lang w:val="ru-RU" w:eastAsia="ru-RU"/>
        </w:rPr>
      </w:pPr>
      <w:r w:rsidRPr="00B279FB">
        <w:rPr>
          <w:rFonts w:ascii="Arial" w:eastAsia="Times New Roman" w:hAnsi="Arial" w:cs="Arial"/>
          <w:sz w:val="64"/>
          <w:szCs w:val="64"/>
          <w:lang w:val="ru-RU" w:eastAsia="ru-RU"/>
        </w:rPr>
        <w:t>—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64"/>
          <w:szCs w:val="64"/>
          <w:lang w:val="ru-RU" w:eastAsia="ru-RU"/>
        </w:rPr>
      </w:pPr>
      <w:r w:rsidRPr="00B279FB">
        <w:rPr>
          <w:rFonts w:ascii="Arial" w:eastAsia="Times New Roman" w:hAnsi="Arial" w:cs="Arial"/>
          <w:sz w:val="64"/>
          <w:szCs w:val="64"/>
          <w:lang w:val="ru-RU" w:eastAsia="ru-RU"/>
        </w:rPr>
        <w:t xml:space="preserve">это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64"/>
          <w:szCs w:val="64"/>
          <w:lang w:val="ru-RU" w:eastAsia="ru-RU"/>
        </w:rPr>
      </w:pPr>
      <w:r w:rsidRPr="00B279FB">
        <w:rPr>
          <w:rFonts w:ascii="Arial" w:eastAsia="Times New Roman" w:hAnsi="Arial" w:cs="Arial"/>
          <w:sz w:val="64"/>
          <w:szCs w:val="64"/>
          <w:lang w:val="ru-RU" w:eastAsia="ru-RU"/>
        </w:rPr>
        <w:t>примирение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64"/>
          <w:szCs w:val="64"/>
          <w:lang w:val="ru-RU" w:eastAsia="ru-RU"/>
        </w:rPr>
      </w:pPr>
      <w:r w:rsidRPr="00B279FB">
        <w:rPr>
          <w:rFonts w:ascii="Arial" w:eastAsia="Times New Roman" w:hAnsi="Arial" w:cs="Arial"/>
          <w:sz w:val="64"/>
          <w:szCs w:val="64"/>
          <w:lang w:val="ru-RU" w:eastAsia="ru-RU"/>
        </w:rPr>
        <w:t>»</w:t>
      </w:r>
    </w:p>
    <w:p w:rsidR="0074461E" w:rsidRDefault="0074461E" w:rsidP="00B279FB">
      <w:pPr>
        <w:spacing w:after="0" w:line="240" w:lineRule="auto"/>
        <w:rPr>
          <w:rFonts w:ascii="Arial" w:eastAsia="Times New Roman" w:hAnsi="Arial" w:cs="Arial"/>
          <w:sz w:val="115"/>
          <w:szCs w:val="115"/>
          <w:lang w:val="ru-RU" w:eastAsia="ru-RU"/>
        </w:rPr>
      </w:pP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115"/>
          <w:szCs w:val="115"/>
          <w:lang w:val="ru-RU" w:eastAsia="ru-RU"/>
        </w:rPr>
      </w:pPr>
      <w:r w:rsidRPr="00B279FB">
        <w:rPr>
          <w:rFonts w:ascii="Arial" w:eastAsia="Times New Roman" w:hAnsi="Arial" w:cs="Arial"/>
          <w:sz w:val="115"/>
          <w:szCs w:val="115"/>
          <w:lang w:val="ru-RU" w:eastAsia="ru-RU"/>
        </w:rPr>
        <w:lastRenderedPageBreak/>
        <w:t>ПОЛОЖЕНИЕ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115"/>
          <w:szCs w:val="115"/>
          <w:lang w:val="ru-RU" w:eastAsia="ru-RU"/>
        </w:rPr>
      </w:pPr>
      <w:r w:rsidRPr="00B279FB">
        <w:rPr>
          <w:rFonts w:ascii="Arial" w:eastAsia="Times New Roman" w:hAnsi="Arial" w:cs="Arial"/>
          <w:sz w:val="115"/>
          <w:szCs w:val="115"/>
          <w:lang w:val="ru-RU" w:eastAsia="ru-RU"/>
        </w:rPr>
        <w:t>О ШКОЛЬНОЙ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115"/>
          <w:szCs w:val="115"/>
          <w:lang w:val="ru-RU" w:eastAsia="ru-RU"/>
        </w:rPr>
      </w:pPr>
      <w:r w:rsidRPr="00B279FB">
        <w:rPr>
          <w:rFonts w:ascii="Arial" w:eastAsia="Times New Roman" w:hAnsi="Arial" w:cs="Arial"/>
          <w:sz w:val="115"/>
          <w:szCs w:val="115"/>
          <w:lang w:val="ru-RU" w:eastAsia="ru-RU"/>
        </w:rPr>
        <w:t>СЛУЖБЕ ПРИМИРЕНИЯ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Координатор:</w:t>
      </w:r>
    </w:p>
    <w:p w:rsidR="00B279FB" w:rsidRPr="00DB11A7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Социальный педаг</w:t>
      </w:r>
      <w:r w:rsidR="00DB11A7">
        <w:rPr>
          <w:rFonts w:ascii="Arial" w:eastAsia="Times New Roman" w:hAnsi="Arial" w:cs="Arial"/>
          <w:sz w:val="45"/>
          <w:szCs w:val="45"/>
          <w:lang w:val="ru-RU" w:eastAsia="ru-RU"/>
        </w:rPr>
        <w:t xml:space="preserve">ог Исабаева Султанат </w:t>
      </w:r>
      <w:proofErr w:type="spellStart"/>
      <w:r w:rsidR="00DB11A7">
        <w:rPr>
          <w:rFonts w:ascii="Arial" w:eastAsia="Times New Roman" w:hAnsi="Arial" w:cs="Arial"/>
          <w:sz w:val="45"/>
          <w:szCs w:val="45"/>
          <w:lang w:val="ru-RU" w:eastAsia="ru-RU"/>
        </w:rPr>
        <w:t>Анварбековна</w:t>
      </w:r>
      <w:proofErr w:type="spellEnd"/>
      <w:r w:rsidR="00DB11A7">
        <w:rPr>
          <w:rFonts w:ascii="Arial" w:eastAsia="Times New Roman" w:hAnsi="Arial" w:cs="Arial"/>
          <w:sz w:val="51"/>
          <w:szCs w:val="51"/>
          <w:lang w:val="ru-RU" w:eastAsia="ru-RU"/>
        </w:rPr>
        <w:t>.</w:t>
      </w:r>
    </w:p>
    <w:p w:rsidR="00B279FB" w:rsidRPr="00B279FB" w:rsidRDefault="0074461E" w:rsidP="00B279FB">
      <w:pPr>
        <w:spacing w:after="0" w:line="240" w:lineRule="auto"/>
        <w:rPr>
          <w:rFonts w:ascii="Arial" w:eastAsia="Times New Roman" w:hAnsi="Arial" w:cs="Arial"/>
          <w:sz w:val="51"/>
          <w:szCs w:val="51"/>
          <w:lang w:val="ru-RU" w:eastAsia="ru-RU"/>
        </w:rPr>
      </w:pPr>
      <w:r>
        <w:rPr>
          <w:rFonts w:ascii="Arial" w:eastAsia="Times New Roman" w:hAnsi="Arial" w:cs="Arial"/>
          <w:sz w:val="51"/>
          <w:szCs w:val="51"/>
          <w:lang w:val="ru-RU" w:eastAsia="ru-RU"/>
        </w:rPr>
        <w:t>Ноябрь 2017</w:t>
      </w:r>
      <w:r w:rsidR="00B279FB" w:rsidRPr="00B279FB">
        <w:rPr>
          <w:rFonts w:ascii="Arial" w:eastAsia="Times New Roman" w:hAnsi="Arial" w:cs="Arial"/>
          <w:sz w:val="51"/>
          <w:szCs w:val="51"/>
          <w:lang w:val="ru-RU" w:eastAsia="ru-RU"/>
        </w:rPr>
        <w:t xml:space="preserve"> г.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Пояснительная записка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В нашей школе учатся дети из разных социальных слоев,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разных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>наци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>о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proofErr w:type="spellStart"/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>нальностей</w:t>
      </w:r>
      <w:proofErr w:type="spellEnd"/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, разных стилей воспитания и т.д., что создает </w:t>
      </w:r>
      <w:proofErr w:type="gramStart"/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>конфликтную</w:t>
      </w:r>
      <w:proofErr w:type="gramEnd"/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среду, в которой школьники обязаны находиться в значительную часть своего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>времени.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В последнее время в школе участились конфликты между детьми,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>учителями и учениками,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>роди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proofErr w:type="spellStart"/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>телями</w:t>
      </w:r>
      <w:proofErr w:type="spellEnd"/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 и учениками.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lastRenderedPageBreak/>
        <w:t xml:space="preserve">Никакой ребенок не будет думать об уроке, если у него конфликт, если его после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школы ждет разборка или он стал жертвой </w:t>
      </w:r>
      <w:proofErr w:type="spellStart"/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>байкота</w:t>
      </w:r>
      <w:proofErr w:type="spellEnd"/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 или насилия.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Для многих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подростков в школе важными вопросами являются их статус среди сверстников,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общение, взаимоотношения с противоположным полом, способность влиять </w:t>
      </w:r>
      <w:proofErr w:type="gramStart"/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>на</w:t>
      </w:r>
      <w:proofErr w:type="gramEnd"/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>других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>Частые способы реагирования на конфликты в школе: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>Административны</w:t>
      </w:r>
      <w:proofErr w:type="gramStart"/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>й(</w:t>
      </w:r>
      <w:proofErr w:type="gramEnd"/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>наказание или угроза наказанием)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>Направление к психологу или социальному педагогу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>«Стрелки» среди подростков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proofErr w:type="gramStart"/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>З</w:t>
      </w:r>
      <w:proofErr w:type="gramEnd"/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proofErr w:type="spellStart"/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>амалчивание</w:t>
      </w:r>
      <w:proofErr w:type="spellEnd"/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В этих способах либо не происходит полного решения конфликта, либо </w:t>
      </w:r>
      <w:proofErr w:type="spellStart"/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>решениие</w:t>
      </w:r>
      <w:proofErr w:type="spellEnd"/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>конфликта находят не его участники, а кто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>-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>то за них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>.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>Одной из попыток разрешения конфликтов стало создание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школьной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>службы примирения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proofErr w:type="gramStart"/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(далее </w:t>
      </w:r>
      <w:proofErr w:type="gramEnd"/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>—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proofErr w:type="gramStart"/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>ШСП).</w:t>
      </w:r>
      <w:proofErr w:type="gramEnd"/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 Идея создания ШС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proofErr w:type="gramStart"/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>П</w:t>
      </w:r>
      <w:proofErr w:type="gramEnd"/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 заимствована из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lastRenderedPageBreak/>
        <w:t>-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за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рубежа. Такие службы есть в Северной Америке, Новой Зеландии, Австралии,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практически во всех городах Европы.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>Служба примирения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>—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это </w:t>
      </w:r>
      <w:proofErr w:type="gramStart"/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>новая</w:t>
      </w:r>
      <w:proofErr w:type="gramEnd"/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технология решения конфликтных ситуаций в школе с привлечением детей,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модераторов. Когда взрослый человек начинает разрешать школьные конфликты,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он прибегает к манипуляции, клеймению, формальному разрешению и угрозе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наказанием. Формальное </w:t>
      </w:r>
      <w:proofErr w:type="spellStart"/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>разре</w:t>
      </w:r>
      <w:proofErr w:type="spellEnd"/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proofErr w:type="spellStart"/>
      <w:proofErr w:type="gramStart"/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>шение</w:t>
      </w:r>
      <w:proofErr w:type="spellEnd"/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 конфликтов («оба виноваты </w:t>
      </w:r>
      <w:proofErr w:type="gramEnd"/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>—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и поэтому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>надо мириться»), срабатывающее в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младшем школьном возрасте, в </w:t>
      </w:r>
      <w:proofErr w:type="gramStart"/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>средней</w:t>
      </w:r>
      <w:proofErr w:type="gramEnd"/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 и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>старшей школе не даёт эффективного результата. Конфликт не завершается.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ШСП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proofErr w:type="gramStart"/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>же</w:t>
      </w:r>
      <w:proofErr w:type="gramEnd"/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 обеспечивает возможность конструктивного разрешения </w:t>
      </w:r>
      <w:proofErr w:type="spellStart"/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>конфл</w:t>
      </w:r>
      <w:proofErr w:type="spellEnd"/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>иктов.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ШСП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>—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>это форма социально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>-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психологической помощи всем участникам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образовательного процесса в конфликтах, тяжелых жизненных ситуациях,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proofErr w:type="gramStart"/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lastRenderedPageBreak/>
        <w:t>случаях</w:t>
      </w:r>
      <w:proofErr w:type="gramEnd"/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 правонарушений обучающихся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>.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Конфликт должен быть решен его непосредственными участниками, поскольку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proofErr w:type="spellStart"/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>тольк</w:t>
      </w:r>
      <w:proofErr w:type="spellEnd"/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proofErr w:type="gramStart"/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>о</w:t>
      </w:r>
      <w:proofErr w:type="gramEnd"/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 </w:t>
      </w:r>
      <w:proofErr w:type="gramStart"/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>они</w:t>
      </w:r>
      <w:proofErr w:type="gramEnd"/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 сами смогут найти лучшее решение. Помогает нейтральный посредник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(медиатор), который не судит, не советует, не воспитывает, не защищает, не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винит и не принуждает. Медиатор помогает всем участникам снизить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эмоциональный накал, услышать и понять друг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друга, а также им самим найти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выход из конфликтной ситуации и обсудить, как избежать повторения подобного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>в будущем</w:t>
      </w:r>
      <w:proofErr w:type="gramStart"/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>.М</w:t>
      </w:r>
      <w:proofErr w:type="gramEnd"/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едиатор организует примирительную встречу только при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добровольном </w:t>
      </w:r>
      <w:proofErr w:type="gramStart"/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>согласии</w:t>
      </w:r>
      <w:proofErr w:type="gramEnd"/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 обеих сторон и в их интересах и он предварительно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>встречается с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каждым </w:t>
      </w:r>
      <w:proofErr w:type="gramStart"/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>из</w:t>
      </w:r>
      <w:proofErr w:type="gramEnd"/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 участником отдельно. Он должен в равной степени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поддерживать обе стороны в стремлении решить конфликтные ситуации.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«Спасать и воспитывать юные души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–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основная миссия </w:t>
      </w:r>
      <w:proofErr w:type="gramStart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социального</w:t>
      </w:r>
      <w:proofErr w:type="gramEnd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педагога».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1.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Общие положения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1.1.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Служба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lastRenderedPageBreak/>
        <w:t xml:space="preserve">примирения является социальной службой, действующей </w:t>
      </w:r>
      <w:proofErr w:type="gramStart"/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>в</w:t>
      </w:r>
      <w:proofErr w:type="gramEnd"/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>школе на основе добровольческих усилий педагогов и учащихся.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1.2.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Служба примирения действует на основании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законодательства, устава школы и настоящего Положения.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2.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Цели и задачи службы прими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рения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2.1. Целью деятельности службы примирения является помощь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учащимся, педагогам и родителям в разрешении конфликтов и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криминальных ситуаций.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2.2. Основной задачей деятельности службы примирения является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проведение программ примирения для участников </w:t>
      </w:r>
      <w:proofErr w:type="spellStart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шко</w:t>
      </w:r>
      <w:proofErr w:type="spellEnd"/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proofErr w:type="spellStart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льных</w:t>
      </w:r>
      <w:proofErr w:type="spellEnd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конфликтов и ситуаций криминального характера.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2.3.О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бучение школьников методам мирного урегулирования конфликтов.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3.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lastRenderedPageBreak/>
        <w:t>Принципы деятельности службы примирения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3.1.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Деятельность службы примирения строится на </w:t>
      </w:r>
      <w:proofErr w:type="gramStart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следующих</w:t>
      </w:r>
      <w:proofErr w:type="gramEnd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proofErr w:type="gramStart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принципах</w:t>
      </w:r>
      <w:proofErr w:type="gramEnd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: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3.1.1.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Принцип добровольности, предполагающий исключительно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добровольное участие в программе примирения </w:t>
      </w:r>
      <w:proofErr w:type="gramStart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конфликтующих</w:t>
      </w:r>
      <w:proofErr w:type="gramEnd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сторон;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3.1.2.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Принцип конфиденциальности, предполагающий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обязательство службы примирения не разглашать полученные в ходе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программ сведения. </w:t>
      </w:r>
      <w:proofErr w:type="spellStart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Ис</w:t>
      </w:r>
      <w:proofErr w:type="spellEnd"/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proofErr w:type="spellStart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ключение</w:t>
      </w:r>
      <w:proofErr w:type="spellEnd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 составляет информация о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возможном </w:t>
      </w:r>
      <w:proofErr w:type="gramStart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нанесении</w:t>
      </w:r>
      <w:proofErr w:type="gramEnd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 ущерба для жизни, здоровья и безопасности;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3.1.3.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Принцип нейтральности, запрещающий службе примирения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принимать сторону одного из участников конфликта. Нейтральность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предполагает, что служба </w:t>
      </w:r>
      <w:proofErr w:type="spellStart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примирени</w:t>
      </w:r>
      <w:proofErr w:type="spellEnd"/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я не выясняет вопрос о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lastRenderedPageBreak/>
        <w:t xml:space="preserve">виновности или невиновности той или иной стороны, а является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независимым посредником, помогающим сторонам самостоятельно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найти решение.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4.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Порядок формирования службы примирения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4.1.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В состав службы примирения могут </w:t>
      </w:r>
      <w:proofErr w:type="spellStart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вхо</w:t>
      </w:r>
      <w:proofErr w:type="spellEnd"/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proofErr w:type="spellStart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дить</w:t>
      </w:r>
      <w:proofErr w:type="spellEnd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 школьники 9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-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11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proofErr w:type="gramStart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классов, прошедшие отбор комиссии, в состав которой входят ( </w:t>
      </w:r>
      <w:proofErr w:type="gramEnd"/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психологи школы, социальные педагоги, ст</w:t>
      </w:r>
      <w:proofErr w:type="gramStart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.в</w:t>
      </w:r>
      <w:proofErr w:type="gramEnd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ожатая).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4.2.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Руководителем службы может быть социальный педагог, психолог или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иной педагогический работник школы, на которого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возлагаются обязанности </w:t>
      </w:r>
      <w:proofErr w:type="gramStart"/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>по</w:t>
      </w:r>
      <w:proofErr w:type="gramEnd"/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38"/>
          <w:szCs w:val="38"/>
          <w:lang w:val="ru-RU" w:eastAsia="ru-RU"/>
        </w:rPr>
      </w:pPr>
      <w:r w:rsidRPr="00B279FB">
        <w:rPr>
          <w:rFonts w:ascii="Arial" w:eastAsia="Times New Roman" w:hAnsi="Arial" w:cs="Arial"/>
          <w:sz w:val="38"/>
          <w:szCs w:val="38"/>
          <w:lang w:val="ru-RU" w:eastAsia="ru-RU"/>
        </w:rPr>
        <w:t xml:space="preserve">руководству службой примирения приказом директора школы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.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4.3.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Служба примирения может предлагать социальному педагогу,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lastRenderedPageBreak/>
        <w:t xml:space="preserve">психологу и иным педагогическим работникам являться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постоянными консультантами службы примирения.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5.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Права службы примирения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5.1.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Участвовать в разрешении конфликтных вопросов </w:t>
      </w:r>
      <w:proofErr w:type="gramStart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между</w:t>
      </w:r>
      <w:proofErr w:type="gramEnd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учениками, учителями и родителями;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5.2.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Проводить на территории школы собрания, в том числе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закрытые, встречи в рамках программ примирения и иные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мероприятия;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5.3.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Пользоваться, по согласованию с администрацией школы,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постоянным помещением для сборов и проведения программ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примирения;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5.4.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Размещать на территории школы информацию в </w:t>
      </w:r>
      <w:proofErr w:type="gramStart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отведенных</w:t>
      </w:r>
      <w:proofErr w:type="gramEnd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для этого местах и в средствах информации, получать время </w:t>
      </w:r>
      <w:proofErr w:type="gramStart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для</w:t>
      </w:r>
      <w:proofErr w:type="gramEnd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proofErr w:type="spellStart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выступлени</w:t>
      </w:r>
      <w:proofErr w:type="spellEnd"/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proofErr w:type="spellStart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lastRenderedPageBreak/>
        <w:t>й</w:t>
      </w:r>
      <w:proofErr w:type="spellEnd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 своих представителей на классных часах и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родительских </w:t>
      </w:r>
      <w:proofErr w:type="gramStart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собраниях</w:t>
      </w:r>
      <w:proofErr w:type="gramEnd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;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5.5.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Направлять в органы самоуправления и администрацию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школы предложения, связанные с проведением программ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примирения, разрешением конфликтных и криминальных ситуаций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5.6.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Пользоваться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организационной поддержкой должностных лиц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школы, </w:t>
      </w:r>
      <w:proofErr w:type="gramStart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отвечающих</w:t>
      </w:r>
      <w:proofErr w:type="gramEnd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 за воспитательную работу, при подготовке и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proofErr w:type="gramStart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проведении</w:t>
      </w:r>
      <w:proofErr w:type="gramEnd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 программ примирения;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5.7.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Привлекать психолога, социального педагога и других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специалистов школы для организации совместной работы </w:t>
      </w:r>
      <w:proofErr w:type="gramStart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по</w:t>
      </w:r>
      <w:proofErr w:type="gramEnd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proofErr w:type="spellStart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разр</w:t>
      </w:r>
      <w:proofErr w:type="spellEnd"/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proofErr w:type="spellStart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ешению</w:t>
      </w:r>
      <w:proofErr w:type="spellEnd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 конфликтных и криминальных ситуаций;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5.8.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Использовать оргтехнику, средства связи и другое имущество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lastRenderedPageBreak/>
        <w:t>школы по согласованию с администрацией;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6.Порядок работы службы примирения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6.1.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Служба примирения может получать информацию о случаях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proofErr w:type="spellStart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конфл</w:t>
      </w:r>
      <w:proofErr w:type="spellEnd"/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proofErr w:type="spellStart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иктного</w:t>
      </w:r>
      <w:proofErr w:type="spellEnd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 или криминального характера от педагогов, учащихся,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администрации школы, членов службы примирения;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6.2.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Служба примирения принимает решение возможности или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невозможности примирительной программы в каждом конкретном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proofErr w:type="gramStart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случае</w:t>
      </w:r>
      <w:proofErr w:type="gramEnd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 самостоятельно. При </w:t>
      </w:r>
      <w:proofErr w:type="spellStart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необхо</w:t>
      </w:r>
      <w:proofErr w:type="spellEnd"/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proofErr w:type="spellStart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димости</w:t>
      </w:r>
      <w:proofErr w:type="spellEnd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, о принятом решении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информируются должностные лица школы;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6.3.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Программа примирения начинается только в случае согласия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обеих конфликтующих сторон на участие в данной программе;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6.4.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Во время проведения программы примирения вмешательство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работников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школы в процесс разрешения конфликта не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lastRenderedPageBreak/>
        <w:t>допускается. В случае</w:t>
      </w:r>
      <w:proofErr w:type="gramStart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,</w:t>
      </w:r>
      <w:proofErr w:type="gramEnd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 если служба примирения поставила в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известность администрацию школы о начале проведения программы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примирения, администрация школы обязана обеспечить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невмешательство в конфликт </w:t>
      </w:r>
      <w:proofErr w:type="gramStart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школьных</w:t>
      </w:r>
      <w:proofErr w:type="gramEnd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 работник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proofErr w:type="spellStart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ов</w:t>
      </w:r>
      <w:proofErr w:type="spellEnd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;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6.5.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В случае</w:t>
      </w:r>
      <w:proofErr w:type="gramStart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,</w:t>
      </w:r>
      <w:proofErr w:type="gramEnd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 если программа примирения планируется на этапе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дознания или следствия, о её проведении ставится в известность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администрация школы и, при необходимости, проводится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согласование с соответствующими органами внутренних дел.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Согласие </w:t>
      </w:r>
      <w:proofErr w:type="gramStart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родителе</w:t>
      </w:r>
      <w:proofErr w:type="gramEnd"/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proofErr w:type="spellStart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й</w:t>
      </w:r>
      <w:proofErr w:type="spellEnd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 на проведение программы в этом случае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обязательно;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6.6.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Переговоры с родителями и должностными лицами может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проводить консультант службы примирения или иное лицо,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proofErr w:type="gramStart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уполномоченное</w:t>
      </w:r>
      <w:proofErr w:type="gramEnd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 службой примирения;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6.7.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lastRenderedPageBreak/>
        <w:t>Программа примирения не может проводиться по фактам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правонарушений, связанных с употреблением наркотиков и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крайними проявлениями жестокости. В программе примирения не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могут участвовать лица, имеющие психические заболевания;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6.8.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Если в ходе программы </w:t>
      </w:r>
      <w:proofErr w:type="gramStart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примирения</w:t>
      </w:r>
      <w:proofErr w:type="gramEnd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 конфликтующие стороны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пришли к соглашению, </w:t>
      </w:r>
      <w:proofErr w:type="gramStart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до</w:t>
      </w:r>
      <w:proofErr w:type="gramEnd"/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proofErr w:type="spellStart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стигнутые</w:t>
      </w:r>
      <w:proofErr w:type="spellEnd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 результаты фиксируются </w:t>
      </w:r>
      <w:proofErr w:type="gramStart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в</w:t>
      </w:r>
      <w:proofErr w:type="gramEnd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примирительном </w:t>
      </w:r>
      <w:proofErr w:type="gramStart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договоре</w:t>
      </w:r>
      <w:proofErr w:type="gramEnd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;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6.10.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При необходимости, служба примирения передаёт копию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примирительного договора администрации школы и ходатайствует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о том, чтобы меры наказания не применялись;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6.11.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Служба примирения </w:t>
      </w:r>
      <w:proofErr w:type="spellStart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осуществл</w:t>
      </w:r>
      <w:proofErr w:type="spellEnd"/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proofErr w:type="spellStart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яет</w:t>
      </w:r>
      <w:proofErr w:type="spellEnd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 </w:t>
      </w:r>
      <w:proofErr w:type="gramStart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>контроль за</w:t>
      </w:r>
      <w:proofErr w:type="gramEnd"/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 выполнением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обязательств, взятых на себя сторонами в примирительном договоре. </w:t>
      </w:r>
    </w:p>
    <w:p w:rsidR="00B279FB" w:rsidRPr="00B279FB" w:rsidRDefault="00B279FB" w:rsidP="00B279FB">
      <w:pPr>
        <w:spacing w:after="0" w:line="240" w:lineRule="auto"/>
        <w:rPr>
          <w:rFonts w:ascii="Arial" w:eastAsia="Times New Roman" w:hAnsi="Arial" w:cs="Arial"/>
          <w:sz w:val="45"/>
          <w:szCs w:val="45"/>
          <w:lang w:val="ru-RU" w:eastAsia="ru-RU"/>
        </w:rPr>
      </w:pPr>
      <w:r w:rsidRPr="00B279FB">
        <w:rPr>
          <w:rFonts w:ascii="Arial" w:eastAsia="Times New Roman" w:hAnsi="Arial" w:cs="Arial"/>
          <w:sz w:val="45"/>
          <w:szCs w:val="45"/>
          <w:lang w:val="ru-RU" w:eastAsia="ru-RU"/>
        </w:rPr>
        <w:t xml:space="preserve">При возникновении проблем в выполнении обязательств, служба </w:t>
      </w:r>
    </w:p>
    <w:p w:rsidR="008A2409" w:rsidRPr="00DB11A7" w:rsidRDefault="0074461E">
      <w:pPr>
        <w:rPr>
          <w:lang w:val="ru-RU"/>
        </w:rPr>
      </w:pPr>
    </w:p>
    <w:sectPr w:rsidR="008A2409" w:rsidRPr="00DB11A7" w:rsidSect="00DC6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B279FB"/>
    <w:rsid w:val="0074461E"/>
    <w:rsid w:val="0090605A"/>
    <w:rsid w:val="00934713"/>
    <w:rsid w:val="00B279FB"/>
    <w:rsid w:val="00B673AB"/>
    <w:rsid w:val="00D70D47"/>
    <w:rsid w:val="00D9704B"/>
    <w:rsid w:val="00DB11A7"/>
    <w:rsid w:val="00DC625E"/>
    <w:rsid w:val="00E97FE7"/>
    <w:rsid w:val="00F23901"/>
    <w:rsid w:val="00FF1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5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9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2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8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1419</Words>
  <Characters>8094</Characters>
  <Application>Microsoft Office Word</Application>
  <DocSecurity>0</DocSecurity>
  <Lines>67</Lines>
  <Paragraphs>18</Paragraphs>
  <ScaleCrop>false</ScaleCrop>
  <Company>Grizli777</Company>
  <LinksUpToDate>false</LinksUpToDate>
  <CharactersWithSpaces>9495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Mastercom</cp:lastModifiedBy>
  <cp:revision>4</cp:revision>
  <dcterms:created xsi:type="dcterms:W3CDTF">2017-01-20T11:38:00Z</dcterms:created>
  <dcterms:modified xsi:type="dcterms:W3CDTF">2017-11-14T08:34:00Z</dcterms:modified>
</cp:coreProperties>
</file>