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3B7" w:rsidRDefault="003043B7" w:rsidP="003043B7">
      <w:pPr>
        <w:tabs>
          <w:tab w:val="left" w:pos="6707"/>
          <w:tab w:val="left" w:pos="7304"/>
          <w:tab w:val="left" w:pos="8027"/>
          <w:tab w:val="left" w:pos="9275"/>
        </w:tabs>
        <w:spacing w:before="66"/>
        <w:ind w:right="1088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</w:t>
      </w:r>
      <w:r>
        <w:rPr>
          <w:noProof/>
          <w:sz w:val="24"/>
          <w:lang w:eastAsia="ru-RU"/>
        </w:rPr>
        <w:drawing>
          <wp:inline distT="0" distB="0" distL="0" distR="0">
            <wp:extent cx="695960" cy="704215"/>
            <wp:effectExtent l="19050" t="0" r="8890" b="0"/>
            <wp:docPr id="1" name="Рисунок 1" descr="герб кайт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йт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70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3B7" w:rsidRDefault="003043B7" w:rsidP="003043B7">
      <w:pPr>
        <w:rPr>
          <w:rStyle w:val="aa"/>
          <w:b/>
          <w:bCs/>
          <w:i w:val="0"/>
          <w:sz w:val="28"/>
          <w:szCs w:val="28"/>
        </w:rPr>
      </w:pPr>
      <w:r>
        <w:rPr>
          <w:sz w:val="24"/>
        </w:rPr>
        <w:t xml:space="preserve">                                                                           </w:t>
      </w:r>
      <w:r>
        <w:rPr>
          <w:rStyle w:val="aa"/>
          <w:b/>
          <w:bCs/>
          <w:sz w:val="28"/>
          <w:szCs w:val="28"/>
        </w:rPr>
        <w:t>Республика Дагестан</w:t>
      </w:r>
      <w:proofErr w:type="gramStart"/>
      <w:r>
        <w:rPr>
          <w:rStyle w:val="aa"/>
          <w:b/>
          <w:bCs/>
          <w:sz w:val="28"/>
          <w:szCs w:val="28"/>
        </w:rPr>
        <w:t xml:space="preserve"> .</w:t>
      </w:r>
      <w:proofErr w:type="spellStart"/>
      <w:proofErr w:type="gramEnd"/>
      <w:r>
        <w:rPr>
          <w:rStyle w:val="aa"/>
          <w:b/>
          <w:bCs/>
          <w:sz w:val="28"/>
          <w:szCs w:val="28"/>
        </w:rPr>
        <w:t>Кайтагский</w:t>
      </w:r>
      <w:proofErr w:type="spellEnd"/>
      <w:r>
        <w:rPr>
          <w:rStyle w:val="aa"/>
          <w:b/>
          <w:bCs/>
          <w:sz w:val="28"/>
          <w:szCs w:val="28"/>
        </w:rPr>
        <w:t xml:space="preserve"> район</w:t>
      </w:r>
    </w:p>
    <w:p w:rsidR="003043B7" w:rsidRDefault="003043B7" w:rsidP="003043B7">
      <w:pPr>
        <w:jc w:val="center"/>
        <w:rPr>
          <w:rStyle w:val="aa"/>
          <w:b/>
          <w:bCs/>
          <w:i w:val="0"/>
          <w:sz w:val="28"/>
          <w:szCs w:val="28"/>
        </w:rPr>
      </w:pPr>
      <w:r>
        <w:rPr>
          <w:rStyle w:val="aa"/>
          <w:b/>
          <w:bCs/>
          <w:sz w:val="28"/>
          <w:szCs w:val="28"/>
        </w:rPr>
        <w:t>Муниципальное казённое общеобразовательное учреждение</w:t>
      </w:r>
    </w:p>
    <w:p w:rsidR="003043B7" w:rsidRDefault="003043B7" w:rsidP="003043B7">
      <w:pPr>
        <w:jc w:val="center"/>
        <w:rPr>
          <w:rStyle w:val="aa"/>
          <w:b/>
          <w:bCs/>
          <w:sz w:val="28"/>
          <w:szCs w:val="28"/>
        </w:rPr>
      </w:pPr>
      <w:r>
        <w:rPr>
          <w:rStyle w:val="aa"/>
          <w:b/>
          <w:bCs/>
          <w:sz w:val="28"/>
          <w:szCs w:val="28"/>
        </w:rPr>
        <w:t>«</w:t>
      </w:r>
      <w:proofErr w:type="spellStart"/>
      <w:r>
        <w:rPr>
          <w:rStyle w:val="aa"/>
          <w:b/>
          <w:bCs/>
          <w:sz w:val="28"/>
          <w:szCs w:val="28"/>
        </w:rPr>
        <w:t>Шилягинская</w:t>
      </w:r>
      <w:proofErr w:type="spellEnd"/>
      <w:r>
        <w:rPr>
          <w:rStyle w:val="aa"/>
          <w:b/>
          <w:bCs/>
          <w:sz w:val="28"/>
          <w:szCs w:val="28"/>
        </w:rPr>
        <w:t xml:space="preserve"> средняя общеобразовательная школа »</w:t>
      </w:r>
    </w:p>
    <w:p w:rsidR="003043B7" w:rsidRDefault="003043B7" w:rsidP="003043B7">
      <w:pPr>
        <w:jc w:val="center"/>
      </w:pPr>
      <w:r>
        <w:rPr>
          <w:b/>
          <w:sz w:val="28"/>
          <w:szCs w:val="28"/>
        </w:rPr>
        <w:t xml:space="preserve">Адрес электронной почты организации: </w:t>
      </w:r>
      <w:hyperlink r:id="rId7" w:history="1">
        <w:r>
          <w:rPr>
            <w:rStyle w:val="a9"/>
            <w:b/>
            <w:sz w:val="28"/>
            <w:szCs w:val="28"/>
          </w:rPr>
          <w:t>kurbanova.oo15@mail.ru</w:t>
        </w:r>
      </w:hyperlink>
    </w:p>
    <w:p w:rsidR="003043B7" w:rsidRDefault="003043B7" w:rsidP="003043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Адрес официального сайта в информационно-телекоммуникационной сети «Интернет» организации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> </w:t>
      </w:r>
      <w:proofErr w:type="spellStart"/>
      <w:r>
        <w:rPr>
          <w:b/>
          <w:sz w:val="28"/>
          <w:szCs w:val="28"/>
        </w:rPr>
        <w:t>mkoo-s.dagestanschool.ru</w:t>
      </w:r>
      <w:proofErr w:type="spellEnd"/>
    </w:p>
    <w:p w:rsidR="003043B7" w:rsidRPr="00ED674D" w:rsidRDefault="003043B7" w:rsidP="003043B7">
      <w:pPr>
        <w:tabs>
          <w:tab w:val="left" w:pos="567"/>
        </w:tabs>
        <w:spacing w:after="0" w:line="240" w:lineRule="auto"/>
        <w:rPr>
          <w:rFonts w:asciiTheme="majorHAnsi" w:hAnsiTheme="majorHAnsi"/>
          <w:b/>
          <w:szCs w:val="28"/>
        </w:rPr>
      </w:pPr>
      <w:r w:rsidRPr="00ED674D">
        <w:rPr>
          <w:rFonts w:asciiTheme="majorHAnsi" w:hAnsiTheme="majorHAnsi"/>
          <w:b/>
          <w:szCs w:val="28"/>
        </w:rPr>
        <w:t xml:space="preserve">Утверждаю </w:t>
      </w:r>
    </w:p>
    <w:p w:rsidR="003043B7" w:rsidRPr="00ED674D" w:rsidRDefault="003043B7" w:rsidP="003043B7">
      <w:pPr>
        <w:tabs>
          <w:tab w:val="left" w:pos="567"/>
        </w:tabs>
        <w:spacing w:after="0" w:line="240" w:lineRule="auto"/>
        <w:rPr>
          <w:rFonts w:asciiTheme="majorHAnsi" w:hAnsiTheme="majorHAnsi"/>
          <w:b/>
          <w:sz w:val="36"/>
          <w:szCs w:val="28"/>
        </w:rPr>
      </w:pPr>
      <w:r w:rsidRPr="00ED674D">
        <w:rPr>
          <w:rFonts w:asciiTheme="majorHAnsi" w:hAnsiTheme="majorHAnsi"/>
          <w:b/>
          <w:sz w:val="24"/>
          <w:szCs w:val="28"/>
        </w:rPr>
        <w:t>Зам</w:t>
      </w:r>
      <w:proofErr w:type="gramStart"/>
      <w:r w:rsidRPr="00ED674D">
        <w:rPr>
          <w:rFonts w:asciiTheme="majorHAnsi" w:hAnsiTheme="majorHAnsi"/>
          <w:b/>
          <w:sz w:val="24"/>
          <w:szCs w:val="28"/>
        </w:rPr>
        <w:t>.д</w:t>
      </w:r>
      <w:proofErr w:type="gramEnd"/>
      <w:r w:rsidRPr="00ED674D">
        <w:rPr>
          <w:rFonts w:asciiTheme="majorHAnsi" w:hAnsiTheme="majorHAnsi"/>
          <w:b/>
          <w:sz w:val="24"/>
          <w:szCs w:val="28"/>
        </w:rPr>
        <w:t xml:space="preserve">иректора по УВР__________ </w:t>
      </w:r>
      <w:proofErr w:type="spellStart"/>
      <w:r w:rsidRPr="00ED674D">
        <w:rPr>
          <w:rFonts w:asciiTheme="majorHAnsi" w:hAnsiTheme="majorHAnsi"/>
          <w:b/>
          <w:sz w:val="24"/>
          <w:szCs w:val="28"/>
        </w:rPr>
        <w:t>Бегова</w:t>
      </w:r>
      <w:proofErr w:type="spellEnd"/>
      <w:r w:rsidRPr="00ED674D">
        <w:rPr>
          <w:rFonts w:asciiTheme="majorHAnsi" w:hAnsiTheme="majorHAnsi"/>
          <w:b/>
          <w:sz w:val="24"/>
          <w:szCs w:val="28"/>
        </w:rPr>
        <w:t xml:space="preserve"> М.М.</w:t>
      </w:r>
    </w:p>
    <w:p w:rsidR="003043B7" w:rsidRPr="00ED674D" w:rsidRDefault="003043B7" w:rsidP="003043B7">
      <w:pPr>
        <w:tabs>
          <w:tab w:val="left" w:pos="567"/>
        </w:tabs>
        <w:rPr>
          <w:rFonts w:asciiTheme="majorHAnsi" w:hAnsiTheme="majorHAnsi"/>
          <w:b/>
          <w:sz w:val="32"/>
          <w:szCs w:val="28"/>
        </w:rPr>
      </w:pPr>
    </w:p>
    <w:p w:rsidR="003043B7" w:rsidRPr="00A70776" w:rsidRDefault="003043B7" w:rsidP="003043B7">
      <w:pPr>
        <w:tabs>
          <w:tab w:val="left" w:pos="567"/>
        </w:tabs>
        <w:ind w:left="432"/>
        <w:jc w:val="center"/>
        <w:rPr>
          <w:rFonts w:asciiTheme="majorHAnsi" w:hAnsiTheme="majorHAnsi"/>
          <w:b/>
          <w:color w:val="00B050"/>
          <w:sz w:val="44"/>
          <w:szCs w:val="28"/>
        </w:rPr>
      </w:pPr>
      <w:r w:rsidRPr="00A70776">
        <w:rPr>
          <w:rFonts w:asciiTheme="majorHAnsi" w:hAnsiTheme="majorHAnsi"/>
          <w:b/>
          <w:color w:val="00B050"/>
          <w:sz w:val="44"/>
          <w:szCs w:val="28"/>
        </w:rPr>
        <w:t>КАЛЕНДАРНО – ТЕМАТИЧЕСКОЕ ПЛАНИРОВАНИЕ</w:t>
      </w:r>
    </w:p>
    <w:p w:rsidR="003043B7" w:rsidRPr="00A70776" w:rsidRDefault="003043B7" w:rsidP="003043B7">
      <w:pPr>
        <w:tabs>
          <w:tab w:val="left" w:pos="3195"/>
        </w:tabs>
        <w:jc w:val="center"/>
        <w:rPr>
          <w:rFonts w:asciiTheme="majorHAnsi" w:hAnsiTheme="majorHAnsi"/>
          <w:b/>
          <w:color w:val="00B050"/>
          <w:sz w:val="44"/>
          <w:szCs w:val="28"/>
        </w:rPr>
      </w:pPr>
      <w:r w:rsidRPr="00A70776">
        <w:rPr>
          <w:rFonts w:asciiTheme="majorHAnsi" w:hAnsiTheme="majorHAnsi"/>
          <w:b/>
          <w:color w:val="00B050"/>
          <w:sz w:val="44"/>
          <w:szCs w:val="28"/>
        </w:rPr>
        <w:t>По ЛИТЕРАТУРЕ  НАРОДОВ  ДАГЕСТАНА</w:t>
      </w:r>
    </w:p>
    <w:p w:rsidR="003043B7" w:rsidRPr="00A70776" w:rsidRDefault="003043B7" w:rsidP="003043B7">
      <w:pPr>
        <w:tabs>
          <w:tab w:val="left" w:pos="3887"/>
        </w:tabs>
        <w:spacing w:after="0" w:line="330" w:lineRule="atLeast"/>
        <w:rPr>
          <w:b/>
          <w:color w:val="00B050"/>
          <w:sz w:val="96"/>
          <w:szCs w:val="24"/>
        </w:rPr>
      </w:pPr>
      <w:r w:rsidRPr="00A70776">
        <w:rPr>
          <w:b/>
          <w:color w:val="00B050"/>
          <w:sz w:val="96"/>
          <w:szCs w:val="24"/>
        </w:rPr>
        <w:t>10—11кл.</w:t>
      </w:r>
    </w:p>
    <w:p w:rsidR="003043B7" w:rsidRPr="003043B7" w:rsidRDefault="003043B7" w:rsidP="003043B7">
      <w:pPr>
        <w:tabs>
          <w:tab w:val="left" w:pos="3195"/>
        </w:tabs>
        <w:spacing w:line="240" w:lineRule="auto"/>
        <w:jc w:val="center"/>
        <w:rPr>
          <w:rFonts w:asciiTheme="majorHAnsi" w:hAnsiTheme="majorHAnsi"/>
          <w:b/>
          <w:i/>
          <w:sz w:val="32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</w:t>
      </w:r>
      <w:r>
        <w:rPr>
          <w:rFonts w:asciiTheme="majorHAnsi" w:hAnsiTheme="majorHAnsi"/>
          <w:b/>
          <w:sz w:val="32"/>
          <w:szCs w:val="28"/>
        </w:rPr>
        <w:t xml:space="preserve">                                                                </w:t>
      </w:r>
      <w:r w:rsidRPr="00ED674D">
        <w:rPr>
          <w:rFonts w:asciiTheme="majorHAnsi" w:hAnsiTheme="majorHAnsi"/>
          <w:b/>
          <w:sz w:val="32"/>
          <w:szCs w:val="28"/>
        </w:rPr>
        <w:t xml:space="preserve">УЧИТЕЛЬ: </w:t>
      </w:r>
      <w:r w:rsidRPr="00ED674D">
        <w:rPr>
          <w:rFonts w:asciiTheme="majorHAnsi" w:hAnsiTheme="majorHAnsi"/>
          <w:b/>
          <w:i/>
          <w:sz w:val="32"/>
          <w:szCs w:val="28"/>
        </w:rPr>
        <w:t>АЛИЕВА С.Г.</w:t>
      </w:r>
      <w:r>
        <w:rPr>
          <w:rFonts w:asciiTheme="majorHAnsi" w:hAnsiTheme="majorHAnsi"/>
          <w:b/>
          <w:i/>
          <w:sz w:val="32"/>
          <w:szCs w:val="28"/>
        </w:rPr>
        <w:t xml:space="preserve">      </w:t>
      </w:r>
      <w:r w:rsidRPr="00ED674D">
        <w:rPr>
          <w:b/>
          <w:i/>
          <w:sz w:val="36"/>
          <w:szCs w:val="28"/>
        </w:rPr>
        <w:t>2017 – 2018 УЧ</w:t>
      </w:r>
      <w:proofErr w:type="gramStart"/>
      <w:r w:rsidRPr="00ED674D">
        <w:rPr>
          <w:b/>
          <w:i/>
          <w:sz w:val="36"/>
          <w:szCs w:val="28"/>
        </w:rPr>
        <w:t>.Г</w:t>
      </w:r>
      <w:proofErr w:type="gramEnd"/>
      <w:r w:rsidRPr="00ED674D">
        <w:rPr>
          <w:b/>
          <w:i/>
          <w:sz w:val="36"/>
          <w:szCs w:val="28"/>
        </w:rPr>
        <w:t>ОД</w:t>
      </w:r>
    </w:p>
    <w:p w:rsidR="003043B7" w:rsidRDefault="003043B7" w:rsidP="003043B7">
      <w:pPr>
        <w:jc w:val="center"/>
        <w:rPr>
          <w:b/>
          <w:sz w:val="28"/>
          <w:szCs w:val="28"/>
        </w:rPr>
      </w:pPr>
    </w:p>
    <w:p w:rsidR="003043B7" w:rsidRDefault="003043B7" w:rsidP="003043B7">
      <w:pPr>
        <w:tabs>
          <w:tab w:val="left" w:pos="6707"/>
          <w:tab w:val="left" w:pos="7304"/>
          <w:tab w:val="left" w:pos="8027"/>
          <w:tab w:val="left" w:pos="9275"/>
        </w:tabs>
        <w:spacing w:before="66"/>
        <w:ind w:left="4932" w:right="1088"/>
        <w:jc w:val="center"/>
        <w:rPr>
          <w:sz w:val="28"/>
          <w:szCs w:val="28"/>
        </w:rPr>
      </w:pPr>
    </w:p>
    <w:p w:rsidR="003043B7" w:rsidRDefault="003043B7" w:rsidP="005D6CEC">
      <w:pPr>
        <w:pStyle w:val="1"/>
        <w:pBdr>
          <w:bottom w:val="single" w:sz="12" w:space="1" w:color="auto"/>
        </w:pBdr>
        <w:tabs>
          <w:tab w:val="left" w:pos="263"/>
        </w:tabs>
        <w:ind w:left="-900"/>
        <w:jc w:val="left"/>
        <w:rPr>
          <w:i w:val="0"/>
          <w:iCs w:val="0"/>
          <w:color w:val="auto"/>
          <w:sz w:val="20"/>
          <w:szCs w:val="20"/>
        </w:rPr>
      </w:pPr>
    </w:p>
    <w:p w:rsidR="003043B7" w:rsidRDefault="003043B7" w:rsidP="005D6CEC">
      <w:pPr>
        <w:pStyle w:val="1"/>
        <w:pBdr>
          <w:bottom w:val="single" w:sz="12" w:space="1" w:color="auto"/>
        </w:pBdr>
        <w:tabs>
          <w:tab w:val="left" w:pos="263"/>
        </w:tabs>
        <w:ind w:left="-900"/>
        <w:jc w:val="left"/>
        <w:rPr>
          <w:i w:val="0"/>
          <w:iCs w:val="0"/>
          <w:color w:val="auto"/>
          <w:sz w:val="20"/>
          <w:szCs w:val="20"/>
        </w:rPr>
      </w:pPr>
    </w:p>
    <w:p w:rsidR="003043B7" w:rsidRDefault="003043B7" w:rsidP="005D6CEC">
      <w:pPr>
        <w:pStyle w:val="1"/>
        <w:pBdr>
          <w:bottom w:val="single" w:sz="12" w:space="1" w:color="auto"/>
        </w:pBdr>
        <w:tabs>
          <w:tab w:val="left" w:pos="263"/>
        </w:tabs>
        <w:ind w:left="-900"/>
        <w:jc w:val="left"/>
        <w:rPr>
          <w:i w:val="0"/>
          <w:iCs w:val="0"/>
          <w:color w:val="auto"/>
          <w:sz w:val="20"/>
          <w:szCs w:val="20"/>
        </w:rPr>
      </w:pPr>
    </w:p>
    <w:p w:rsidR="003043B7" w:rsidRDefault="003043B7" w:rsidP="005D6CEC">
      <w:pPr>
        <w:pStyle w:val="1"/>
        <w:pBdr>
          <w:bottom w:val="single" w:sz="12" w:space="1" w:color="auto"/>
        </w:pBdr>
        <w:tabs>
          <w:tab w:val="left" w:pos="263"/>
        </w:tabs>
        <w:ind w:left="-900"/>
        <w:jc w:val="left"/>
        <w:rPr>
          <w:i w:val="0"/>
          <w:iCs w:val="0"/>
          <w:color w:val="auto"/>
          <w:sz w:val="20"/>
          <w:szCs w:val="20"/>
        </w:rPr>
      </w:pPr>
    </w:p>
    <w:p w:rsidR="005D6CEC" w:rsidRDefault="005D6CEC" w:rsidP="005D6CEC">
      <w:pPr>
        <w:pStyle w:val="1"/>
        <w:pBdr>
          <w:bottom w:val="single" w:sz="12" w:space="1" w:color="auto"/>
        </w:pBdr>
        <w:tabs>
          <w:tab w:val="left" w:pos="263"/>
        </w:tabs>
        <w:ind w:left="-900"/>
        <w:jc w:val="left"/>
        <w:rPr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 xml:space="preserve">                                            </w:t>
      </w:r>
    </w:p>
    <w:p w:rsidR="005D6CEC" w:rsidRDefault="005D6CEC" w:rsidP="003043B7">
      <w:pPr>
        <w:tabs>
          <w:tab w:val="left" w:pos="3887"/>
        </w:tabs>
        <w:spacing w:after="0" w:line="330" w:lineRule="atLeast"/>
        <w:rPr>
          <w:b/>
          <w:szCs w:val="28"/>
        </w:rPr>
      </w:pPr>
      <w:r w:rsidRPr="00A70776">
        <w:rPr>
          <w:color w:val="00B050"/>
          <w:sz w:val="24"/>
          <w:szCs w:val="24"/>
        </w:rPr>
        <w:tab/>
      </w:r>
    </w:p>
    <w:p w:rsidR="005D6CEC" w:rsidRDefault="005D6CEC" w:rsidP="005D6CEC">
      <w:pPr>
        <w:tabs>
          <w:tab w:val="left" w:pos="3195"/>
        </w:tabs>
        <w:spacing w:line="240" w:lineRule="auto"/>
        <w:jc w:val="center"/>
        <w:rPr>
          <w:b/>
          <w:szCs w:val="28"/>
        </w:rPr>
      </w:pPr>
    </w:p>
    <w:p w:rsidR="001B0EB8" w:rsidRDefault="005D6CEC" w:rsidP="003043B7">
      <w:pPr>
        <w:tabs>
          <w:tab w:val="left" w:pos="3195"/>
          <w:tab w:val="left" w:pos="4600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</w:t>
      </w:r>
    </w:p>
    <w:p w:rsidR="00FC6B53" w:rsidRDefault="001B0EB8" w:rsidP="001B0EB8">
      <w:pPr>
        <w:ind w:left="6480" w:firstLine="4500"/>
        <w:rPr>
          <w:b/>
        </w:rPr>
      </w:pPr>
      <w:r>
        <w:rPr>
          <w:b/>
        </w:rPr>
        <w:t xml:space="preserve"> </w:t>
      </w:r>
    </w:p>
    <w:p w:rsidR="004122B1" w:rsidRPr="003043B7" w:rsidRDefault="001B0EB8" w:rsidP="003043B7">
      <w:pPr>
        <w:ind w:left="6480" w:firstLine="4500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="005D6C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3B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122B1" w:rsidRPr="00CD4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CF7D20" w:rsidRPr="00CF7D20" w:rsidRDefault="00CF7D20" w:rsidP="004122B1">
      <w:pPr>
        <w:spacing w:after="0" w:line="330" w:lineRule="atLeast"/>
        <w:rPr>
          <w:sz w:val="24"/>
          <w:szCs w:val="24"/>
        </w:rPr>
      </w:pPr>
    </w:p>
    <w:p w:rsidR="00F1739B" w:rsidRPr="006B7ACE" w:rsidRDefault="008E3F52">
      <w:pPr>
        <w:rPr>
          <w:rFonts w:ascii="Times New Roman" w:hAnsi="Times New Roman" w:cs="Times New Roman"/>
          <w:sz w:val="24"/>
          <w:szCs w:val="24"/>
        </w:rPr>
      </w:pPr>
      <w:r w:rsidRPr="006B7ACE">
        <w:rPr>
          <w:rFonts w:ascii="Times New Roman" w:hAnsi="Times New Roman" w:cs="Times New Roman"/>
          <w:sz w:val="24"/>
          <w:szCs w:val="24"/>
        </w:rPr>
        <w:t>Данная программа построена с таким учетом многонационального характера литературы народов Дагестана, чтобы учащиеся имели возможность ознакомиться с творчеством из</w:t>
      </w:r>
      <w:r w:rsidR="00EB3286" w:rsidRPr="006B7ACE">
        <w:rPr>
          <w:rFonts w:ascii="Times New Roman" w:hAnsi="Times New Roman" w:cs="Times New Roman"/>
          <w:sz w:val="24"/>
          <w:szCs w:val="24"/>
        </w:rPr>
        <w:t>вестных поэтов и писателей</w:t>
      </w:r>
      <w:r w:rsidRPr="006B7ACE">
        <w:rPr>
          <w:rFonts w:ascii="Times New Roman" w:hAnsi="Times New Roman" w:cs="Times New Roman"/>
          <w:sz w:val="24"/>
          <w:szCs w:val="24"/>
        </w:rPr>
        <w:t xml:space="preserve"> республики</w:t>
      </w:r>
      <w:r w:rsidR="00EB3286" w:rsidRPr="006B7ACE">
        <w:rPr>
          <w:rFonts w:ascii="Times New Roman" w:hAnsi="Times New Roman" w:cs="Times New Roman"/>
          <w:sz w:val="24"/>
          <w:szCs w:val="24"/>
        </w:rPr>
        <w:t xml:space="preserve"> Дагестан</w:t>
      </w:r>
      <w:r w:rsidRPr="006B7ACE">
        <w:rPr>
          <w:rFonts w:ascii="Times New Roman" w:hAnsi="Times New Roman" w:cs="Times New Roman"/>
          <w:sz w:val="24"/>
          <w:szCs w:val="24"/>
        </w:rPr>
        <w:t>. Литература народов Дагестана наиболее сильна свое</w:t>
      </w:r>
      <w:r w:rsidR="00EB3286" w:rsidRPr="006B7ACE">
        <w:rPr>
          <w:rFonts w:ascii="Times New Roman" w:hAnsi="Times New Roman" w:cs="Times New Roman"/>
          <w:sz w:val="24"/>
          <w:szCs w:val="24"/>
        </w:rPr>
        <w:t>й</w:t>
      </w:r>
      <w:r w:rsidRPr="006B7ACE">
        <w:rPr>
          <w:rFonts w:ascii="Times New Roman" w:hAnsi="Times New Roman" w:cs="Times New Roman"/>
          <w:sz w:val="24"/>
          <w:szCs w:val="24"/>
        </w:rPr>
        <w:t xml:space="preserve"> поэтической традицией. В силу этого в программу </w:t>
      </w:r>
      <w:r w:rsidR="00F1739B" w:rsidRPr="006B7ACE">
        <w:rPr>
          <w:rFonts w:ascii="Times New Roman" w:hAnsi="Times New Roman" w:cs="Times New Roman"/>
          <w:sz w:val="24"/>
          <w:szCs w:val="24"/>
        </w:rPr>
        <w:t>включено большое количество произведений поэзии.</w:t>
      </w:r>
    </w:p>
    <w:p w:rsidR="00F1739B" w:rsidRPr="006B7ACE" w:rsidRDefault="00F1739B">
      <w:pPr>
        <w:rPr>
          <w:rFonts w:ascii="Times New Roman" w:hAnsi="Times New Roman" w:cs="Times New Roman"/>
          <w:sz w:val="24"/>
          <w:szCs w:val="24"/>
        </w:rPr>
      </w:pPr>
      <w:r w:rsidRPr="006B7ACE">
        <w:rPr>
          <w:rFonts w:ascii="Times New Roman" w:hAnsi="Times New Roman" w:cs="Times New Roman"/>
          <w:sz w:val="24"/>
          <w:szCs w:val="24"/>
        </w:rPr>
        <w:t xml:space="preserve">          Литература народов Дагестана, единая по историческим условиям своего развития и по идейно – образному устремлению, развивалась и развивается в силу </w:t>
      </w:r>
      <w:proofErr w:type="spellStart"/>
      <w:r w:rsidRPr="006B7ACE">
        <w:rPr>
          <w:rFonts w:ascii="Times New Roman" w:hAnsi="Times New Roman" w:cs="Times New Roman"/>
          <w:sz w:val="24"/>
          <w:szCs w:val="24"/>
        </w:rPr>
        <w:t>многоязычия</w:t>
      </w:r>
      <w:proofErr w:type="spellEnd"/>
      <w:r w:rsidRPr="006B7ACE">
        <w:rPr>
          <w:rFonts w:ascii="Times New Roman" w:hAnsi="Times New Roman" w:cs="Times New Roman"/>
          <w:sz w:val="24"/>
          <w:szCs w:val="24"/>
        </w:rPr>
        <w:t xml:space="preserve"> Дагестана на нескольких языках, в том числе и на русском. Трудности, связанные с </w:t>
      </w:r>
      <w:proofErr w:type="spellStart"/>
      <w:r w:rsidRPr="006B7ACE">
        <w:rPr>
          <w:rFonts w:ascii="Times New Roman" w:hAnsi="Times New Roman" w:cs="Times New Roman"/>
          <w:sz w:val="24"/>
          <w:szCs w:val="24"/>
        </w:rPr>
        <w:t>многоязычием</w:t>
      </w:r>
      <w:proofErr w:type="spellEnd"/>
      <w:r w:rsidRPr="006B7ACE">
        <w:rPr>
          <w:rFonts w:ascii="Times New Roman" w:hAnsi="Times New Roman" w:cs="Times New Roman"/>
          <w:sz w:val="24"/>
          <w:szCs w:val="24"/>
        </w:rPr>
        <w:t xml:space="preserve"> литературы, требуют от учителя особого подхода к изучению произведений, переведенных на русский язык. </w:t>
      </w:r>
      <w:r w:rsidR="00E7463D" w:rsidRPr="006B7ACE">
        <w:rPr>
          <w:rFonts w:ascii="Times New Roman" w:hAnsi="Times New Roman" w:cs="Times New Roman"/>
          <w:sz w:val="24"/>
          <w:szCs w:val="24"/>
        </w:rPr>
        <w:t xml:space="preserve">Надо учитывать, что при переводе часто теряется своеобразие подлинника. </w:t>
      </w:r>
    </w:p>
    <w:p w:rsidR="00E7463D" w:rsidRPr="006B7ACE" w:rsidRDefault="00E7463D">
      <w:pPr>
        <w:rPr>
          <w:rFonts w:ascii="Times New Roman" w:hAnsi="Times New Roman" w:cs="Times New Roman"/>
          <w:sz w:val="24"/>
          <w:szCs w:val="24"/>
        </w:rPr>
      </w:pPr>
      <w:r w:rsidRPr="006B7ACE">
        <w:rPr>
          <w:rFonts w:ascii="Times New Roman" w:hAnsi="Times New Roman" w:cs="Times New Roman"/>
          <w:sz w:val="24"/>
          <w:szCs w:val="24"/>
        </w:rPr>
        <w:t xml:space="preserve">           Дополнительные трудности встают и при изучении стиля и языка писателя.</w:t>
      </w:r>
    </w:p>
    <w:p w:rsidR="00E7463D" w:rsidRPr="006B7ACE" w:rsidRDefault="00E7463D">
      <w:pPr>
        <w:rPr>
          <w:rFonts w:ascii="Times New Roman" w:hAnsi="Times New Roman" w:cs="Times New Roman"/>
          <w:sz w:val="24"/>
          <w:szCs w:val="24"/>
        </w:rPr>
      </w:pPr>
      <w:r w:rsidRPr="006B7ACE">
        <w:rPr>
          <w:rFonts w:ascii="Times New Roman" w:hAnsi="Times New Roman" w:cs="Times New Roman"/>
          <w:sz w:val="24"/>
          <w:szCs w:val="24"/>
        </w:rPr>
        <w:t xml:space="preserve">          Особенности литературы народов Дагестана нашли свое отражение в содержании и структуре программы.</w:t>
      </w:r>
    </w:p>
    <w:p w:rsidR="000A3892" w:rsidRPr="006B7ACE" w:rsidRDefault="009B62A9" w:rsidP="000A38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CE">
        <w:rPr>
          <w:rFonts w:ascii="Times New Roman" w:hAnsi="Times New Roman" w:cs="Times New Roman"/>
          <w:sz w:val="24"/>
          <w:szCs w:val="24"/>
        </w:rPr>
        <w:t xml:space="preserve">         В 1-4 классах</w:t>
      </w:r>
      <w:r w:rsidR="000A3892" w:rsidRPr="006B7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дагестанская литература, как учебный предмет в начальной школе имеет большое значение в решении задач не только обучения, но и воспитания.</w:t>
      </w:r>
    </w:p>
    <w:p w:rsidR="000A3892" w:rsidRPr="006B7ACE" w:rsidRDefault="000A3892" w:rsidP="000A38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учащихся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</w:t>
      </w:r>
      <w:r w:rsidR="00FA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альным и общечеловеческим ценно</w:t>
      </w:r>
      <w:r w:rsidRPr="006B7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стям. Ориентация учащихся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сотрудничества.</w:t>
      </w:r>
    </w:p>
    <w:p w:rsidR="00EB3286" w:rsidRPr="006B7ACE" w:rsidRDefault="00EB3286">
      <w:pPr>
        <w:rPr>
          <w:rFonts w:ascii="Times New Roman" w:hAnsi="Times New Roman" w:cs="Times New Roman"/>
          <w:sz w:val="24"/>
          <w:szCs w:val="24"/>
        </w:rPr>
      </w:pPr>
    </w:p>
    <w:p w:rsidR="00E7463D" w:rsidRPr="006B7ACE" w:rsidRDefault="00E7463D">
      <w:pPr>
        <w:rPr>
          <w:rFonts w:ascii="Times New Roman" w:hAnsi="Times New Roman" w:cs="Times New Roman"/>
          <w:sz w:val="24"/>
          <w:szCs w:val="24"/>
        </w:rPr>
      </w:pPr>
      <w:r w:rsidRPr="006B7ACE">
        <w:rPr>
          <w:rFonts w:ascii="Times New Roman" w:hAnsi="Times New Roman" w:cs="Times New Roman"/>
          <w:sz w:val="24"/>
          <w:szCs w:val="24"/>
        </w:rPr>
        <w:lastRenderedPageBreak/>
        <w:t xml:space="preserve">          В 5 – 7 классах изучаются отдельные произведения поэтов и писателей Дагестана как литературное чтение. Курс литературы для </w:t>
      </w:r>
      <w:r w:rsidR="00B64A49" w:rsidRPr="006B7ACE">
        <w:rPr>
          <w:rFonts w:ascii="Times New Roman" w:hAnsi="Times New Roman" w:cs="Times New Roman"/>
          <w:sz w:val="24"/>
          <w:szCs w:val="24"/>
        </w:rPr>
        <w:t>этих</w:t>
      </w:r>
      <w:r w:rsidRPr="006B7ACE">
        <w:rPr>
          <w:rFonts w:ascii="Times New Roman" w:hAnsi="Times New Roman" w:cs="Times New Roman"/>
          <w:sz w:val="24"/>
          <w:szCs w:val="24"/>
        </w:rPr>
        <w:t xml:space="preserve"> классов дан циклично, используя </w:t>
      </w:r>
      <w:proofErr w:type="spellStart"/>
      <w:r w:rsidR="00B64A49" w:rsidRPr="006B7ACE">
        <w:rPr>
          <w:rFonts w:ascii="Times New Roman" w:hAnsi="Times New Roman" w:cs="Times New Roman"/>
          <w:sz w:val="24"/>
          <w:szCs w:val="24"/>
        </w:rPr>
        <w:t>хронологическо-тематический</w:t>
      </w:r>
      <w:r w:rsidR="00EA0090" w:rsidRPr="006B7ACE">
        <w:rPr>
          <w:rFonts w:ascii="Times New Roman" w:hAnsi="Times New Roman" w:cs="Times New Roman"/>
          <w:sz w:val="24"/>
          <w:szCs w:val="24"/>
        </w:rPr>
        <w:t>принцип</w:t>
      </w:r>
      <w:proofErr w:type="spellEnd"/>
      <w:r w:rsidR="00EA0090" w:rsidRPr="006B7ACE">
        <w:rPr>
          <w:rFonts w:ascii="Times New Roman" w:hAnsi="Times New Roman" w:cs="Times New Roman"/>
          <w:sz w:val="24"/>
          <w:szCs w:val="24"/>
        </w:rPr>
        <w:t>, изучение начинается с фольклорных произведений, далее следуют произведения самой литературы, которые даются по столетиям.</w:t>
      </w:r>
    </w:p>
    <w:p w:rsidR="00CF7D20" w:rsidRPr="003B67CC" w:rsidRDefault="00EA0090" w:rsidP="003B67CC">
      <w:pPr>
        <w:pStyle w:val="2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7ACE">
        <w:rPr>
          <w:rFonts w:ascii="Times New Roman" w:hAnsi="Times New Roman" w:cs="Times New Roman"/>
          <w:sz w:val="24"/>
          <w:szCs w:val="24"/>
        </w:rPr>
        <w:t>В 8 – 11  классах</w:t>
      </w:r>
      <w:r w:rsidR="00B85A43" w:rsidRPr="006B7ACE">
        <w:rPr>
          <w:rFonts w:ascii="Times New Roman" w:hAnsi="Times New Roman" w:cs="Times New Roman"/>
          <w:sz w:val="24"/>
          <w:szCs w:val="24"/>
        </w:rPr>
        <w:t xml:space="preserve"> изучается курс истории литератур народов Дагестана </w:t>
      </w:r>
      <w:r w:rsidR="00EE3214" w:rsidRPr="006B7ACE">
        <w:rPr>
          <w:rFonts w:ascii="Times New Roman" w:hAnsi="Times New Roman" w:cs="Times New Roman"/>
          <w:sz w:val="24"/>
          <w:szCs w:val="24"/>
        </w:rPr>
        <w:t>в хронологической последовательности. Программа так составлена, что знания, полученные учащимися в 8 – 9 классах, углубляются, дополняются в 10 – 1</w:t>
      </w:r>
      <w:r w:rsidR="00CD4B5D">
        <w:rPr>
          <w:rFonts w:ascii="Times New Roman" w:hAnsi="Times New Roman" w:cs="Times New Roman"/>
          <w:sz w:val="24"/>
          <w:szCs w:val="24"/>
        </w:rPr>
        <w:t xml:space="preserve">1 классах. </w:t>
      </w:r>
      <w:proofErr w:type="gramStart"/>
      <w:r w:rsidR="00CD4B5D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EE3214" w:rsidRPr="006B7ACE">
        <w:rPr>
          <w:rFonts w:ascii="Times New Roman" w:hAnsi="Times New Roman" w:cs="Times New Roman"/>
          <w:sz w:val="24"/>
          <w:szCs w:val="24"/>
        </w:rPr>
        <w:t>систематический курс</w:t>
      </w:r>
      <w:r w:rsidR="00EB3286" w:rsidRPr="006B7ACE">
        <w:rPr>
          <w:rFonts w:ascii="Times New Roman" w:hAnsi="Times New Roman" w:cs="Times New Roman"/>
          <w:sz w:val="24"/>
          <w:szCs w:val="24"/>
        </w:rPr>
        <w:t xml:space="preserve"> литературы</w:t>
      </w:r>
      <w:r w:rsidR="00EE3214" w:rsidRPr="006B7ACE">
        <w:rPr>
          <w:rFonts w:ascii="Times New Roman" w:hAnsi="Times New Roman" w:cs="Times New Roman"/>
          <w:sz w:val="24"/>
          <w:szCs w:val="24"/>
        </w:rPr>
        <w:t xml:space="preserve"> народов Даге</w:t>
      </w:r>
      <w:r w:rsidR="00CD4B5D">
        <w:rPr>
          <w:rFonts w:ascii="Times New Roman" w:hAnsi="Times New Roman" w:cs="Times New Roman"/>
          <w:sz w:val="24"/>
          <w:szCs w:val="24"/>
        </w:rPr>
        <w:t xml:space="preserve">стана в 9 классе не прерывается, </w:t>
      </w:r>
      <w:r w:rsidR="00EE3214" w:rsidRPr="006B7ACE">
        <w:rPr>
          <w:rFonts w:ascii="Times New Roman" w:hAnsi="Times New Roman" w:cs="Times New Roman"/>
          <w:sz w:val="24"/>
          <w:szCs w:val="24"/>
        </w:rPr>
        <w:t xml:space="preserve"> а переходит в качественно новый – в курс истории литературы народов Дагестана в 10 – 11 классах, причем внимание учителя и учащихся в этих классах привлечено к более ранним </w:t>
      </w:r>
      <w:r w:rsidR="003B67CC">
        <w:rPr>
          <w:rFonts w:ascii="Times New Roman" w:hAnsi="Times New Roman" w:cs="Times New Roman"/>
          <w:sz w:val="24"/>
          <w:szCs w:val="24"/>
        </w:rPr>
        <w:t>этапам дагестанской литератур</w:t>
      </w:r>
      <w:proofErr w:type="gramEnd"/>
    </w:p>
    <w:p w:rsidR="0002373B" w:rsidRDefault="0002373B" w:rsidP="004122B1">
      <w:pPr>
        <w:pStyle w:val="2"/>
        <w:ind w:firstLine="69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22B1" w:rsidRPr="006B7ACE" w:rsidRDefault="004122B1" w:rsidP="004122B1">
      <w:pPr>
        <w:pStyle w:val="2"/>
        <w:ind w:firstLine="69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обучения</w:t>
      </w:r>
    </w:p>
    <w:p w:rsidR="004122B1" w:rsidRPr="006B7ACE" w:rsidRDefault="004122B1" w:rsidP="004122B1">
      <w:pPr>
        <w:spacing w:before="100" w:beforeAutospacing="1" w:after="100" w:afterAutospacing="1" w:line="240" w:lineRule="auto"/>
        <w:ind w:firstLine="69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 </w:t>
      </w:r>
      <w:r w:rsidRPr="006B7A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дагестанской литературы </w:t>
      </w:r>
      <w:r w:rsidRPr="006B7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направлено на достижение следующих целей:</w:t>
      </w:r>
      <w:bookmarkStart w:id="0" w:name="_GoBack"/>
      <w:bookmarkEnd w:id="0"/>
    </w:p>
    <w:p w:rsidR="004122B1" w:rsidRPr="006B7ACE" w:rsidRDefault="004122B1" w:rsidP="00412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• </w:t>
      </w:r>
      <w:r w:rsidRPr="006B7A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овладение </w:t>
      </w:r>
      <w:r w:rsidRPr="006B7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навыком осознанного, правильного, беглого и выразительного чтения,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4122B1" w:rsidRPr="006B7ACE" w:rsidRDefault="004122B1" w:rsidP="004122B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6B7A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 </w:t>
      </w:r>
      <w:r w:rsidRPr="006B7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ребенка к жизни и приобщение </w:t>
      </w:r>
      <w:proofErr w:type="gramStart"/>
      <w:r w:rsidRPr="006B7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6B7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художественной литературы;</w:t>
      </w:r>
    </w:p>
    <w:p w:rsidR="004122B1" w:rsidRPr="006B7ACE" w:rsidRDefault="004122B1" w:rsidP="004122B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6B7A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воспитание </w:t>
      </w:r>
      <w:r w:rsidRPr="006B7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 к чтению и к книге, потребности в общении с миром художественной литературы; обогащение нравственного опыта школьников, формирование представлений о добре и зле; развитие нравственных чувств, уважения к культуре народов многонационального Дагестана.</w:t>
      </w:r>
    </w:p>
    <w:p w:rsidR="00EA0090" w:rsidRPr="006B7ACE" w:rsidRDefault="00EA0090">
      <w:pPr>
        <w:rPr>
          <w:rFonts w:ascii="Times New Roman" w:hAnsi="Times New Roman" w:cs="Times New Roman"/>
          <w:sz w:val="24"/>
          <w:szCs w:val="24"/>
        </w:rPr>
      </w:pPr>
    </w:p>
    <w:p w:rsidR="00EE3214" w:rsidRPr="006B7ACE" w:rsidRDefault="00EE3214">
      <w:pPr>
        <w:rPr>
          <w:rFonts w:ascii="Times New Roman" w:hAnsi="Times New Roman" w:cs="Times New Roman"/>
          <w:sz w:val="24"/>
          <w:szCs w:val="24"/>
        </w:rPr>
      </w:pPr>
      <w:r w:rsidRPr="006B7ACE">
        <w:rPr>
          <w:rFonts w:ascii="Times New Roman" w:hAnsi="Times New Roman" w:cs="Times New Roman"/>
          <w:sz w:val="24"/>
          <w:szCs w:val="24"/>
        </w:rPr>
        <w:t xml:space="preserve">        В</w:t>
      </w:r>
      <w:r w:rsidR="00EB3286" w:rsidRPr="006B7ACE">
        <w:rPr>
          <w:rFonts w:ascii="Times New Roman" w:hAnsi="Times New Roman" w:cs="Times New Roman"/>
          <w:sz w:val="24"/>
          <w:szCs w:val="24"/>
        </w:rPr>
        <w:t xml:space="preserve"> рабочей </w:t>
      </w:r>
      <w:r w:rsidRPr="006B7ACE">
        <w:rPr>
          <w:rFonts w:ascii="Times New Roman" w:hAnsi="Times New Roman" w:cs="Times New Roman"/>
          <w:sz w:val="24"/>
          <w:szCs w:val="24"/>
        </w:rPr>
        <w:t xml:space="preserve"> программе даны три списка художественных произведений</w:t>
      </w:r>
      <w:r w:rsidR="00AF4276" w:rsidRPr="006B7ACE">
        <w:rPr>
          <w:rFonts w:ascii="Times New Roman" w:hAnsi="Times New Roman" w:cs="Times New Roman"/>
          <w:sz w:val="24"/>
          <w:szCs w:val="24"/>
        </w:rPr>
        <w:t xml:space="preserve"> для систематического классного и домашнего чтения:</w:t>
      </w:r>
    </w:p>
    <w:p w:rsidR="00AF4276" w:rsidRPr="006B7ACE" w:rsidRDefault="00AF4276">
      <w:pPr>
        <w:rPr>
          <w:rFonts w:ascii="Times New Roman" w:hAnsi="Times New Roman" w:cs="Times New Roman"/>
          <w:sz w:val="24"/>
          <w:szCs w:val="24"/>
        </w:rPr>
      </w:pPr>
      <w:r w:rsidRPr="006B7ACE">
        <w:rPr>
          <w:rFonts w:ascii="Times New Roman" w:hAnsi="Times New Roman" w:cs="Times New Roman"/>
          <w:sz w:val="24"/>
          <w:szCs w:val="24"/>
        </w:rPr>
        <w:t xml:space="preserve">       1)произведения, которые читаются и изучаются всеми учащимися в обязательном порядке;</w:t>
      </w:r>
    </w:p>
    <w:p w:rsidR="00AF4276" w:rsidRPr="006B7ACE" w:rsidRDefault="00AF4276">
      <w:pPr>
        <w:rPr>
          <w:rFonts w:ascii="Times New Roman" w:hAnsi="Times New Roman" w:cs="Times New Roman"/>
          <w:sz w:val="24"/>
          <w:szCs w:val="24"/>
        </w:rPr>
      </w:pPr>
      <w:r w:rsidRPr="006B7ACE">
        <w:rPr>
          <w:rFonts w:ascii="Times New Roman" w:hAnsi="Times New Roman" w:cs="Times New Roman"/>
          <w:sz w:val="24"/>
          <w:szCs w:val="24"/>
        </w:rPr>
        <w:t xml:space="preserve">       2)произведения д</w:t>
      </w:r>
      <w:r w:rsidR="00EB3286" w:rsidRPr="006B7ACE">
        <w:rPr>
          <w:rFonts w:ascii="Times New Roman" w:hAnsi="Times New Roman" w:cs="Times New Roman"/>
          <w:sz w:val="24"/>
          <w:szCs w:val="24"/>
        </w:rPr>
        <w:t>л</w:t>
      </w:r>
      <w:r w:rsidRPr="006B7ACE">
        <w:rPr>
          <w:rFonts w:ascii="Times New Roman" w:hAnsi="Times New Roman" w:cs="Times New Roman"/>
          <w:sz w:val="24"/>
          <w:szCs w:val="24"/>
        </w:rPr>
        <w:t>я дополнительного чтения, которые непосредственно связанны с соответствующими темами программы и читаются учащимися в обязательном порядке, но не разбираются подробно в классе;</w:t>
      </w:r>
    </w:p>
    <w:p w:rsidR="00AF4276" w:rsidRPr="006B7ACE" w:rsidRDefault="00AF4276">
      <w:pPr>
        <w:rPr>
          <w:rFonts w:ascii="Times New Roman" w:hAnsi="Times New Roman" w:cs="Times New Roman"/>
          <w:sz w:val="24"/>
          <w:szCs w:val="24"/>
        </w:rPr>
      </w:pPr>
      <w:r w:rsidRPr="006B7ACE">
        <w:rPr>
          <w:rFonts w:ascii="Times New Roman" w:hAnsi="Times New Roman" w:cs="Times New Roman"/>
          <w:sz w:val="24"/>
          <w:szCs w:val="24"/>
        </w:rPr>
        <w:t xml:space="preserve">       3) произведения для внеклассного чтения, рекомендуемые учителем. Задача  учителя заключается здесь в том, чтобы, используя уроки внеклассного чтения, читательские конференции, различные виды </w:t>
      </w:r>
      <w:r w:rsidR="00D462A4" w:rsidRPr="006B7ACE">
        <w:rPr>
          <w:rFonts w:ascii="Times New Roman" w:hAnsi="Times New Roman" w:cs="Times New Roman"/>
          <w:sz w:val="24"/>
          <w:szCs w:val="24"/>
        </w:rPr>
        <w:t>пропаганды</w:t>
      </w:r>
      <w:r w:rsidRPr="006B7ACE">
        <w:rPr>
          <w:rFonts w:ascii="Times New Roman" w:hAnsi="Times New Roman" w:cs="Times New Roman"/>
          <w:sz w:val="24"/>
          <w:szCs w:val="24"/>
        </w:rPr>
        <w:t xml:space="preserve"> книги, всемерно</w:t>
      </w:r>
      <w:r w:rsidR="00D462A4" w:rsidRPr="006B7ACE">
        <w:rPr>
          <w:rFonts w:ascii="Times New Roman" w:hAnsi="Times New Roman" w:cs="Times New Roman"/>
          <w:sz w:val="24"/>
          <w:szCs w:val="24"/>
        </w:rPr>
        <w:t xml:space="preserve"> расширять и направлять читательские интересы </w:t>
      </w:r>
      <w:r w:rsidR="00D462A4" w:rsidRPr="006B7ACE">
        <w:rPr>
          <w:rFonts w:ascii="Times New Roman" w:hAnsi="Times New Roman" w:cs="Times New Roman"/>
          <w:sz w:val="24"/>
          <w:szCs w:val="24"/>
        </w:rPr>
        <w:lastRenderedPageBreak/>
        <w:t>учащихся.  Список произведений для внеклассного чтения может пополнять вновь выходящими книгами. Для уроков внеклассного чтения учитель из списков, данных в конце каждого класса, выбирает то или иное произведение или несколько, объединенных определенной темой.</w:t>
      </w:r>
    </w:p>
    <w:p w:rsidR="00D462A4" w:rsidRPr="006B7ACE" w:rsidRDefault="00D462A4">
      <w:pPr>
        <w:rPr>
          <w:rFonts w:ascii="Times New Roman" w:hAnsi="Times New Roman" w:cs="Times New Roman"/>
          <w:sz w:val="24"/>
          <w:szCs w:val="24"/>
        </w:rPr>
      </w:pPr>
      <w:r w:rsidRPr="006B7ACE">
        <w:rPr>
          <w:rFonts w:ascii="Times New Roman" w:hAnsi="Times New Roman" w:cs="Times New Roman"/>
          <w:sz w:val="24"/>
          <w:szCs w:val="24"/>
        </w:rPr>
        <w:t xml:space="preserve">         Уроки литературы следует совмещать и с широкой </w:t>
      </w:r>
      <w:r w:rsidR="003A7F8F" w:rsidRPr="006B7ACE">
        <w:rPr>
          <w:rFonts w:ascii="Times New Roman" w:hAnsi="Times New Roman" w:cs="Times New Roman"/>
          <w:sz w:val="24"/>
          <w:szCs w:val="24"/>
        </w:rPr>
        <w:t>внеклассной работой. Это и занятия различных литературных кружков, и организация диспутов, литературных вечеров, посещение музеев, театральных постановок, кинофильмов, краеведение и т.п.</w:t>
      </w:r>
    </w:p>
    <w:p w:rsidR="004B3707" w:rsidRPr="006B7ACE" w:rsidRDefault="004B3707">
      <w:pPr>
        <w:rPr>
          <w:rFonts w:ascii="Times New Roman" w:hAnsi="Times New Roman" w:cs="Times New Roman"/>
          <w:sz w:val="24"/>
          <w:szCs w:val="24"/>
        </w:rPr>
      </w:pPr>
      <w:r w:rsidRPr="006B7ACE">
        <w:rPr>
          <w:rFonts w:ascii="Times New Roman" w:hAnsi="Times New Roman" w:cs="Times New Roman"/>
          <w:sz w:val="24"/>
          <w:szCs w:val="24"/>
        </w:rPr>
        <w:t xml:space="preserve">        В приложении к данной программе дается приложение из «</w:t>
      </w:r>
      <w:r w:rsidR="002535B3" w:rsidRPr="006B7ACE">
        <w:rPr>
          <w:rFonts w:ascii="Times New Roman" w:hAnsi="Times New Roman" w:cs="Times New Roman"/>
          <w:sz w:val="24"/>
          <w:szCs w:val="24"/>
        </w:rPr>
        <w:t>Н</w:t>
      </w:r>
      <w:r w:rsidRPr="006B7ACE">
        <w:rPr>
          <w:rFonts w:ascii="Times New Roman" w:hAnsi="Times New Roman" w:cs="Times New Roman"/>
          <w:sz w:val="24"/>
          <w:szCs w:val="24"/>
        </w:rPr>
        <w:t>орм оценки знаний, умений и навыков учащихся по литературе». Их можно использовать при оценке знаний по литературе народов Дагестана.</w:t>
      </w:r>
    </w:p>
    <w:p w:rsidR="004B3707" w:rsidRPr="006B7ACE" w:rsidRDefault="004B3707">
      <w:pPr>
        <w:rPr>
          <w:rFonts w:ascii="Times New Roman" w:hAnsi="Times New Roman" w:cs="Times New Roman"/>
          <w:sz w:val="24"/>
          <w:szCs w:val="24"/>
        </w:rPr>
      </w:pPr>
      <w:r w:rsidRPr="006B7ACE">
        <w:rPr>
          <w:rFonts w:ascii="Times New Roman" w:hAnsi="Times New Roman" w:cs="Times New Roman"/>
          <w:sz w:val="24"/>
          <w:szCs w:val="24"/>
        </w:rPr>
        <w:t xml:space="preserve">        В </w:t>
      </w:r>
      <w:r w:rsidR="00EB3286" w:rsidRPr="006B7ACE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Pr="006B7ACE">
        <w:rPr>
          <w:rFonts w:ascii="Times New Roman" w:hAnsi="Times New Roman" w:cs="Times New Roman"/>
          <w:sz w:val="24"/>
          <w:szCs w:val="24"/>
        </w:rPr>
        <w:t xml:space="preserve"> программе имеются список научно – методической литературы и перечень основных знаний, умений и навыков, которыми учащиеся должны овладеть в итоге каждого года.</w:t>
      </w:r>
      <w:r w:rsidR="003740E4" w:rsidRPr="006B7ACE">
        <w:rPr>
          <w:rFonts w:ascii="Times New Roman" w:hAnsi="Times New Roman" w:cs="Times New Roman"/>
          <w:sz w:val="24"/>
          <w:szCs w:val="24"/>
        </w:rPr>
        <w:t xml:space="preserve"> В основу этого перечня взяты рекомендации к программе по русской литературе.</w:t>
      </w:r>
    </w:p>
    <w:p w:rsidR="003740E4" w:rsidRPr="006B7ACE" w:rsidRDefault="003740E4">
      <w:pPr>
        <w:rPr>
          <w:rFonts w:ascii="Times New Roman" w:hAnsi="Times New Roman" w:cs="Times New Roman"/>
          <w:sz w:val="24"/>
          <w:szCs w:val="24"/>
        </w:rPr>
      </w:pPr>
      <w:r w:rsidRPr="006B7ACE">
        <w:rPr>
          <w:rFonts w:ascii="Times New Roman" w:hAnsi="Times New Roman" w:cs="Times New Roman"/>
          <w:sz w:val="24"/>
          <w:szCs w:val="24"/>
        </w:rPr>
        <w:t xml:space="preserve">        Программа по литературе народов Дагестана обращает внимание учителя на преемственность в обучении на разных этапах, систематизацию и обобщение знаний учащихся. В то же время курс литературы старших классов не дублирует то, что изучается в предыдущих классах.</w:t>
      </w:r>
    </w:p>
    <w:p w:rsidR="00CE2688" w:rsidRPr="006B7ACE" w:rsidRDefault="003740E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7ACE">
        <w:rPr>
          <w:rFonts w:ascii="Times New Roman" w:hAnsi="Times New Roman" w:cs="Times New Roman"/>
          <w:sz w:val="24"/>
          <w:szCs w:val="24"/>
        </w:rPr>
        <w:t>В разделе «</w:t>
      </w:r>
      <w:proofErr w:type="spellStart"/>
      <w:r w:rsidR="00FA1F65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="00FA1F65">
        <w:rPr>
          <w:rFonts w:ascii="Times New Roman" w:hAnsi="Times New Roman" w:cs="Times New Roman"/>
          <w:sz w:val="24"/>
          <w:szCs w:val="24"/>
        </w:rPr>
        <w:t xml:space="preserve"> связи»  определен</w:t>
      </w:r>
      <w:r w:rsidR="002535B3" w:rsidRPr="006B7ACE">
        <w:rPr>
          <w:rFonts w:ascii="Times New Roman" w:hAnsi="Times New Roman" w:cs="Times New Roman"/>
          <w:sz w:val="24"/>
          <w:szCs w:val="24"/>
        </w:rPr>
        <w:t>ы возможные обращения литературы народов Дагестана к другим учебным предметам, но это не значит, что на уроках дагестанской литературы необходимо подробно повторять факты, известные учащимся по курсам других предметов, например, истории: знакомя школьников с исторической основной изучаемых произведений</w:t>
      </w:r>
      <w:r w:rsidR="00717CF4" w:rsidRPr="006B7ACE">
        <w:rPr>
          <w:rFonts w:ascii="Times New Roman" w:hAnsi="Times New Roman" w:cs="Times New Roman"/>
          <w:sz w:val="24"/>
          <w:szCs w:val="24"/>
        </w:rPr>
        <w:t>, учитель должен опираться на эти факты.</w:t>
      </w:r>
      <w:proofErr w:type="gramEnd"/>
      <w:r w:rsidR="00717CF4" w:rsidRPr="006B7ACE">
        <w:rPr>
          <w:rFonts w:ascii="Times New Roman" w:hAnsi="Times New Roman" w:cs="Times New Roman"/>
          <w:sz w:val="24"/>
          <w:szCs w:val="24"/>
        </w:rPr>
        <w:t xml:space="preserve"> Не следует также понимать взаимосвязь литературы народов Дагестана с музыкой, изобразительным искусством и др. как подробный анализ произведений этих видов искусства. </w:t>
      </w:r>
      <w:r w:rsidR="00CE2688" w:rsidRPr="006B7ACE">
        <w:rPr>
          <w:rFonts w:ascii="Times New Roman" w:hAnsi="Times New Roman" w:cs="Times New Roman"/>
          <w:sz w:val="24"/>
          <w:szCs w:val="24"/>
        </w:rPr>
        <w:t xml:space="preserve"> Опираясь на имеющиеся знания и представления учащихся,  необходимо по возможности устанавливать взаимосвязи произведений искусства на основе общности их тематики, проблематики, идейно – эстетических позиций автора. </w:t>
      </w:r>
    </w:p>
    <w:p w:rsidR="00CE2688" w:rsidRPr="006B7ACE" w:rsidRDefault="00CE2688">
      <w:pPr>
        <w:rPr>
          <w:rFonts w:ascii="Times New Roman" w:hAnsi="Times New Roman" w:cs="Times New Roman"/>
          <w:sz w:val="24"/>
          <w:szCs w:val="24"/>
        </w:rPr>
      </w:pPr>
      <w:r w:rsidRPr="006B7ACE">
        <w:rPr>
          <w:rFonts w:ascii="Times New Roman" w:hAnsi="Times New Roman" w:cs="Times New Roman"/>
          <w:sz w:val="24"/>
          <w:szCs w:val="24"/>
        </w:rPr>
        <w:t xml:space="preserve">        В программу каждого класса включен перечень основных видов устных и письменных работ по литературе народов Дагестана. За основу этого перечня взято положение из программы по русской литературе, что намного облегчает работу учителя, который опирается на знания и умения, сформированные в курсе русского языка и литературы.</w:t>
      </w:r>
    </w:p>
    <w:p w:rsidR="00CE2688" w:rsidRPr="006B7ACE" w:rsidRDefault="00321DB5">
      <w:pPr>
        <w:rPr>
          <w:rFonts w:ascii="Times New Roman" w:hAnsi="Times New Roman" w:cs="Times New Roman"/>
          <w:sz w:val="24"/>
          <w:szCs w:val="24"/>
        </w:rPr>
      </w:pPr>
      <w:r w:rsidRPr="006B7ACE">
        <w:rPr>
          <w:rFonts w:ascii="Times New Roman" w:hAnsi="Times New Roman" w:cs="Times New Roman"/>
          <w:sz w:val="24"/>
          <w:szCs w:val="24"/>
        </w:rPr>
        <w:t xml:space="preserve">        В программе дается и примерное распределение письменных работ, место и время проведения которых учитель может изменять по своему усмотрению.</w:t>
      </w:r>
    </w:p>
    <w:p w:rsidR="00321DB5" w:rsidRPr="006B7ACE" w:rsidRDefault="00321DB5">
      <w:pPr>
        <w:rPr>
          <w:rFonts w:ascii="Times New Roman" w:hAnsi="Times New Roman" w:cs="Times New Roman"/>
          <w:sz w:val="24"/>
          <w:szCs w:val="24"/>
        </w:rPr>
      </w:pPr>
      <w:r w:rsidRPr="006B7ACE">
        <w:rPr>
          <w:rFonts w:ascii="Times New Roman" w:hAnsi="Times New Roman" w:cs="Times New Roman"/>
          <w:sz w:val="24"/>
          <w:szCs w:val="24"/>
        </w:rPr>
        <w:t xml:space="preserve">         Программа предусматривает также примерное распределение учебного  времени на изучение каждой темы. Исходя из своих конкретных соображений, учитель может изменять количество выделенных на ту или иную тему часов.</w:t>
      </w:r>
    </w:p>
    <w:p w:rsidR="004122B1" w:rsidRDefault="004122B1" w:rsidP="004122B1">
      <w:pPr>
        <w:spacing w:after="0" w:line="240" w:lineRule="auto"/>
        <w:jc w:val="center"/>
        <w:rPr>
          <w:sz w:val="24"/>
          <w:szCs w:val="24"/>
        </w:rPr>
      </w:pPr>
    </w:p>
    <w:p w:rsidR="007F66E9" w:rsidRDefault="007F66E9" w:rsidP="004122B1">
      <w:pPr>
        <w:spacing w:after="0" w:line="240" w:lineRule="auto"/>
        <w:jc w:val="center"/>
        <w:rPr>
          <w:sz w:val="24"/>
          <w:szCs w:val="24"/>
        </w:rPr>
      </w:pPr>
    </w:p>
    <w:p w:rsidR="00D06C43" w:rsidRDefault="005D6CEC" w:rsidP="005D6CEC">
      <w:pPr>
        <w:pStyle w:val="1"/>
        <w:pBdr>
          <w:bottom w:val="single" w:sz="12" w:space="1" w:color="auto"/>
        </w:pBdr>
        <w:tabs>
          <w:tab w:val="left" w:pos="263"/>
        </w:tabs>
        <w:ind w:left="-900"/>
        <w:jc w:val="left"/>
        <w:rPr>
          <w:i w:val="0"/>
          <w:iCs w:val="0"/>
          <w:color w:val="auto"/>
          <w:sz w:val="20"/>
          <w:szCs w:val="20"/>
        </w:rPr>
      </w:pPr>
      <w:r>
        <w:rPr>
          <w:b/>
          <w:bCs/>
          <w:i w:val="0"/>
          <w:iCs w:val="0"/>
          <w:color w:val="auto"/>
          <w:sz w:val="20"/>
          <w:szCs w:val="20"/>
        </w:rPr>
        <w:lastRenderedPageBreak/>
        <w:t xml:space="preserve">   </w:t>
      </w:r>
      <w:r>
        <w:rPr>
          <w:i w:val="0"/>
          <w:iCs w:val="0"/>
          <w:color w:val="auto"/>
          <w:sz w:val="20"/>
          <w:szCs w:val="20"/>
        </w:rPr>
        <w:t xml:space="preserve">                                                </w:t>
      </w:r>
    </w:p>
    <w:p w:rsidR="00D06C43" w:rsidRDefault="00D06C43" w:rsidP="005D6CEC">
      <w:pPr>
        <w:pStyle w:val="1"/>
        <w:pBdr>
          <w:bottom w:val="single" w:sz="12" w:space="1" w:color="auto"/>
        </w:pBdr>
        <w:tabs>
          <w:tab w:val="left" w:pos="263"/>
        </w:tabs>
        <w:ind w:left="-900"/>
        <w:jc w:val="left"/>
        <w:rPr>
          <w:i w:val="0"/>
          <w:iCs w:val="0"/>
          <w:color w:val="auto"/>
          <w:sz w:val="20"/>
          <w:szCs w:val="20"/>
        </w:rPr>
      </w:pPr>
    </w:p>
    <w:p w:rsidR="00D06C43" w:rsidRDefault="00D06C43" w:rsidP="005D6CEC">
      <w:pPr>
        <w:pStyle w:val="1"/>
        <w:pBdr>
          <w:bottom w:val="single" w:sz="12" w:space="1" w:color="auto"/>
        </w:pBdr>
        <w:tabs>
          <w:tab w:val="left" w:pos="263"/>
        </w:tabs>
        <w:ind w:left="-900"/>
        <w:jc w:val="left"/>
        <w:rPr>
          <w:i w:val="0"/>
          <w:iCs w:val="0"/>
          <w:color w:val="auto"/>
          <w:sz w:val="20"/>
          <w:szCs w:val="20"/>
        </w:rPr>
      </w:pPr>
    </w:p>
    <w:p w:rsidR="00A70776" w:rsidRDefault="00D06C43" w:rsidP="00A70776">
      <w:r>
        <w:t xml:space="preserve">                                                                                   </w:t>
      </w:r>
      <w:r w:rsidR="005D6CEC">
        <w:t xml:space="preserve"> </w:t>
      </w:r>
    </w:p>
    <w:p w:rsidR="005D6CEC" w:rsidRPr="00A70776" w:rsidRDefault="00A70776" w:rsidP="00A70776">
      <w:pPr>
        <w:rPr>
          <w:b/>
        </w:rPr>
      </w:pPr>
      <w:r w:rsidRPr="00A70776">
        <w:rPr>
          <w:b/>
        </w:rPr>
        <w:t xml:space="preserve">                                                                                 </w:t>
      </w:r>
      <w:r w:rsidR="005D6CEC" w:rsidRPr="00A70776">
        <w:rPr>
          <w:b/>
          <w:sz w:val="44"/>
        </w:rPr>
        <w:t>МКОО «</w:t>
      </w:r>
      <w:proofErr w:type="spellStart"/>
      <w:r w:rsidR="005D6CEC" w:rsidRPr="00A70776">
        <w:rPr>
          <w:b/>
          <w:sz w:val="44"/>
        </w:rPr>
        <w:t>Шилягинская</w:t>
      </w:r>
      <w:proofErr w:type="spellEnd"/>
      <w:r w:rsidR="005D6CEC" w:rsidRPr="00A70776">
        <w:rPr>
          <w:b/>
          <w:sz w:val="44"/>
        </w:rPr>
        <w:t xml:space="preserve"> СОШ»  </w:t>
      </w:r>
      <w:r w:rsidR="005D6CEC" w:rsidRPr="00A70776">
        <w:rPr>
          <w:b/>
        </w:rPr>
        <w:tab/>
        <w:t xml:space="preserve">                                                                                                               </w:t>
      </w:r>
    </w:p>
    <w:p w:rsidR="005D6CEC" w:rsidRDefault="005D6CEC" w:rsidP="00A70776">
      <w:pPr>
        <w:rPr>
          <w:szCs w:val="28"/>
        </w:rPr>
      </w:pPr>
    </w:p>
    <w:p w:rsidR="005D6CEC" w:rsidRPr="00ED674D" w:rsidRDefault="005D6CEC" w:rsidP="005D6CEC">
      <w:pPr>
        <w:tabs>
          <w:tab w:val="left" w:pos="567"/>
        </w:tabs>
        <w:spacing w:after="0" w:line="240" w:lineRule="auto"/>
        <w:rPr>
          <w:rFonts w:asciiTheme="majorHAnsi" w:hAnsiTheme="majorHAnsi"/>
          <w:b/>
          <w:szCs w:val="28"/>
        </w:rPr>
      </w:pPr>
      <w:r w:rsidRPr="00ED674D">
        <w:rPr>
          <w:rFonts w:asciiTheme="majorHAnsi" w:hAnsiTheme="majorHAnsi"/>
          <w:b/>
          <w:szCs w:val="28"/>
        </w:rPr>
        <w:t xml:space="preserve">Утверждаю </w:t>
      </w:r>
    </w:p>
    <w:p w:rsidR="005D6CEC" w:rsidRPr="00ED674D" w:rsidRDefault="005D6CEC" w:rsidP="005D6CEC">
      <w:pPr>
        <w:tabs>
          <w:tab w:val="left" w:pos="567"/>
        </w:tabs>
        <w:spacing w:after="0" w:line="240" w:lineRule="auto"/>
        <w:rPr>
          <w:rFonts w:asciiTheme="majorHAnsi" w:hAnsiTheme="majorHAnsi"/>
          <w:b/>
          <w:sz w:val="36"/>
          <w:szCs w:val="28"/>
        </w:rPr>
      </w:pPr>
      <w:r w:rsidRPr="00ED674D">
        <w:rPr>
          <w:rFonts w:asciiTheme="majorHAnsi" w:hAnsiTheme="majorHAnsi"/>
          <w:b/>
          <w:sz w:val="24"/>
          <w:szCs w:val="28"/>
        </w:rPr>
        <w:t>Зам</w:t>
      </w:r>
      <w:proofErr w:type="gramStart"/>
      <w:r w:rsidRPr="00ED674D">
        <w:rPr>
          <w:rFonts w:asciiTheme="majorHAnsi" w:hAnsiTheme="majorHAnsi"/>
          <w:b/>
          <w:sz w:val="24"/>
          <w:szCs w:val="28"/>
        </w:rPr>
        <w:t>.д</w:t>
      </w:r>
      <w:proofErr w:type="gramEnd"/>
      <w:r w:rsidRPr="00ED674D">
        <w:rPr>
          <w:rFonts w:asciiTheme="majorHAnsi" w:hAnsiTheme="majorHAnsi"/>
          <w:b/>
          <w:sz w:val="24"/>
          <w:szCs w:val="28"/>
        </w:rPr>
        <w:t xml:space="preserve">иректора по УВР__________ </w:t>
      </w:r>
      <w:proofErr w:type="spellStart"/>
      <w:r w:rsidRPr="00ED674D">
        <w:rPr>
          <w:rFonts w:asciiTheme="majorHAnsi" w:hAnsiTheme="majorHAnsi"/>
          <w:b/>
          <w:sz w:val="24"/>
          <w:szCs w:val="28"/>
        </w:rPr>
        <w:t>Бегова</w:t>
      </w:r>
      <w:proofErr w:type="spellEnd"/>
      <w:r w:rsidRPr="00ED674D">
        <w:rPr>
          <w:rFonts w:asciiTheme="majorHAnsi" w:hAnsiTheme="majorHAnsi"/>
          <w:b/>
          <w:sz w:val="24"/>
          <w:szCs w:val="28"/>
        </w:rPr>
        <w:t xml:space="preserve"> М.М.</w:t>
      </w:r>
    </w:p>
    <w:p w:rsidR="005D6CEC" w:rsidRPr="00ED674D" w:rsidRDefault="005D6CEC" w:rsidP="005D6CEC">
      <w:pPr>
        <w:tabs>
          <w:tab w:val="left" w:pos="567"/>
        </w:tabs>
        <w:rPr>
          <w:rFonts w:asciiTheme="majorHAnsi" w:hAnsiTheme="majorHAnsi"/>
          <w:b/>
          <w:sz w:val="32"/>
          <w:szCs w:val="28"/>
        </w:rPr>
      </w:pPr>
    </w:p>
    <w:p w:rsidR="005D6CEC" w:rsidRPr="00A70776" w:rsidRDefault="005D6CEC" w:rsidP="005D6CEC">
      <w:pPr>
        <w:tabs>
          <w:tab w:val="left" w:pos="567"/>
        </w:tabs>
        <w:ind w:left="432"/>
        <w:jc w:val="center"/>
        <w:rPr>
          <w:rFonts w:asciiTheme="majorHAnsi" w:hAnsiTheme="majorHAnsi"/>
          <w:b/>
          <w:color w:val="FF0000"/>
          <w:sz w:val="44"/>
          <w:szCs w:val="28"/>
        </w:rPr>
      </w:pPr>
      <w:r w:rsidRPr="00A70776">
        <w:rPr>
          <w:rFonts w:asciiTheme="majorHAnsi" w:hAnsiTheme="majorHAnsi"/>
          <w:b/>
          <w:color w:val="FF0000"/>
          <w:sz w:val="44"/>
          <w:szCs w:val="28"/>
        </w:rPr>
        <w:t>КАЛЕНДАРНО – ТЕМАТИЧЕСКОЕ ПЛАНИРОВАНИЕ</w:t>
      </w:r>
    </w:p>
    <w:p w:rsidR="005D6CEC" w:rsidRPr="00A70776" w:rsidRDefault="005D6CEC" w:rsidP="005D6CEC">
      <w:pPr>
        <w:tabs>
          <w:tab w:val="left" w:pos="3195"/>
        </w:tabs>
        <w:jc w:val="center"/>
        <w:rPr>
          <w:rFonts w:asciiTheme="majorHAnsi" w:hAnsiTheme="majorHAnsi"/>
          <w:b/>
          <w:color w:val="FF0000"/>
          <w:sz w:val="44"/>
          <w:szCs w:val="28"/>
        </w:rPr>
      </w:pPr>
      <w:r w:rsidRPr="00A70776">
        <w:rPr>
          <w:rFonts w:asciiTheme="majorHAnsi" w:hAnsiTheme="majorHAnsi"/>
          <w:b/>
          <w:color w:val="FF0000"/>
          <w:sz w:val="44"/>
          <w:szCs w:val="28"/>
        </w:rPr>
        <w:t>По ЛИТЕРАТУРЕ  НАРОДОВ  ДАГЕСТАНА</w:t>
      </w:r>
    </w:p>
    <w:p w:rsidR="000402A8" w:rsidRPr="00A70776" w:rsidRDefault="005D6CEC" w:rsidP="000402A8">
      <w:pPr>
        <w:tabs>
          <w:tab w:val="left" w:pos="3195"/>
        </w:tabs>
        <w:jc w:val="center"/>
        <w:rPr>
          <w:rFonts w:asciiTheme="majorHAnsi" w:hAnsiTheme="majorHAnsi"/>
          <w:b/>
          <w:color w:val="FF0000"/>
          <w:sz w:val="44"/>
          <w:szCs w:val="28"/>
          <w:u w:val="single"/>
        </w:rPr>
      </w:pPr>
      <w:r w:rsidRPr="00A70776">
        <w:rPr>
          <w:rFonts w:asciiTheme="majorHAnsi" w:hAnsiTheme="majorHAnsi"/>
          <w:b/>
          <w:color w:val="FF0000"/>
          <w:sz w:val="44"/>
          <w:szCs w:val="28"/>
          <w:u w:val="single"/>
        </w:rPr>
        <w:t>1 0</w:t>
      </w:r>
      <w:r w:rsidR="00A70776" w:rsidRPr="00A70776">
        <w:rPr>
          <w:rFonts w:asciiTheme="majorHAnsi" w:hAnsiTheme="majorHAnsi"/>
          <w:b/>
          <w:color w:val="FF0000"/>
          <w:sz w:val="44"/>
          <w:szCs w:val="28"/>
          <w:u w:val="single"/>
        </w:rPr>
        <w:t>класс</w:t>
      </w:r>
    </w:p>
    <w:p w:rsidR="005D6CEC" w:rsidRPr="000402A8" w:rsidRDefault="000402A8" w:rsidP="000402A8">
      <w:pPr>
        <w:pStyle w:val="a8"/>
        <w:rPr>
          <w:b/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5D6CEC" w:rsidRPr="000402A8">
        <w:rPr>
          <w:b/>
          <w:sz w:val="28"/>
          <w:szCs w:val="28"/>
        </w:rPr>
        <w:t>УЧИТЕЛЬ: АЛИЕВА С.Г.</w:t>
      </w:r>
    </w:p>
    <w:p w:rsidR="005D6CEC" w:rsidRPr="000402A8" w:rsidRDefault="005D6CEC" w:rsidP="000402A8">
      <w:pPr>
        <w:pStyle w:val="a8"/>
        <w:rPr>
          <w:b/>
          <w:sz w:val="28"/>
          <w:szCs w:val="28"/>
        </w:rPr>
      </w:pPr>
    </w:p>
    <w:p w:rsidR="005D6CEC" w:rsidRPr="000402A8" w:rsidRDefault="000402A8" w:rsidP="000402A8">
      <w:pPr>
        <w:pStyle w:val="a8"/>
        <w:rPr>
          <w:b/>
          <w:sz w:val="28"/>
          <w:szCs w:val="28"/>
        </w:rPr>
      </w:pPr>
      <w:r w:rsidRPr="000402A8">
        <w:rPr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5D6CEC" w:rsidRPr="000402A8">
        <w:rPr>
          <w:b/>
          <w:sz w:val="28"/>
          <w:szCs w:val="28"/>
        </w:rPr>
        <w:t xml:space="preserve"> 2017 – 2018 УЧ</w:t>
      </w:r>
      <w:proofErr w:type="gramStart"/>
      <w:r w:rsidR="005D6CEC" w:rsidRPr="000402A8">
        <w:rPr>
          <w:b/>
          <w:sz w:val="28"/>
          <w:szCs w:val="28"/>
        </w:rPr>
        <w:t>.Г</w:t>
      </w:r>
      <w:proofErr w:type="gramEnd"/>
      <w:r w:rsidR="005D6CEC" w:rsidRPr="000402A8">
        <w:rPr>
          <w:b/>
          <w:sz w:val="28"/>
          <w:szCs w:val="28"/>
        </w:rPr>
        <w:t>ОД</w:t>
      </w:r>
    </w:p>
    <w:p w:rsidR="005D6CEC" w:rsidRDefault="005D6CEC" w:rsidP="005D6CEC">
      <w:pPr>
        <w:tabs>
          <w:tab w:val="left" w:pos="3195"/>
        </w:tabs>
        <w:spacing w:line="240" w:lineRule="auto"/>
        <w:jc w:val="center"/>
        <w:rPr>
          <w:b/>
          <w:szCs w:val="28"/>
        </w:rPr>
      </w:pPr>
    </w:p>
    <w:p w:rsidR="005D6CEC" w:rsidRPr="00ED674D" w:rsidRDefault="005D6CEC" w:rsidP="005D6CEC">
      <w:pPr>
        <w:tabs>
          <w:tab w:val="left" w:pos="3195"/>
        </w:tabs>
        <w:spacing w:line="240" w:lineRule="auto"/>
        <w:jc w:val="center"/>
        <w:rPr>
          <w:rFonts w:asciiTheme="majorHAnsi" w:hAnsiTheme="majorHAnsi"/>
          <w:b/>
          <w:sz w:val="32"/>
          <w:szCs w:val="28"/>
        </w:rPr>
      </w:pPr>
      <w:r w:rsidRPr="00ED674D">
        <w:rPr>
          <w:rFonts w:asciiTheme="majorHAnsi" w:hAnsiTheme="majorHAnsi"/>
          <w:b/>
          <w:sz w:val="32"/>
          <w:szCs w:val="28"/>
        </w:rPr>
        <w:t xml:space="preserve">2 часа в неделю- 68 часов </w:t>
      </w:r>
    </w:p>
    <w:p w:rsidR="005D6CEC" w:rsidRPr="00ED674D" w:rsidRDefault="005D6CEC" w:rsidP="005D6CEC">
      <w:pPr>
        <w:tabs>
          <w:tab w:val="left" w:pos="3195"/>
        </w:tabs>
        <w:spacing w:line="240" w:lineRule="auto"/>
        <w:jc w:val="center"/>
        <w:rPr>
          <w:rFonts w:asciiTheme="majorHAnsi" w:hAnsiTheme="majorHAnsi"/>
          <w:b/>
          <w:sz w:val="32"/>
          <w:szCs w:val="28"/>
        </w:rPr>
      </w:pPr>
      <w:r w:rsidRPr="00ED674D">
        <w:rPr>
          <w:rFonts w:asciiTheme="majorHAnsi" w:hAnsiTheme="majorHAnsi"/>
          <w:b/>
          <w:sz w:val="32"/>
          <w:szCs w:val="28"/>
        </w:rPr>
        <w:t>На изучение произведений- 56 часов</w:t>
      </w:r>
    </w:p>
    <w:p w:rsidR="005D6CEC" w:rsidRPr="00ED674D" w:rsidRDefault="005D6CEC" w:rsidP="005D6CEC">
      <w:pPr>
        <w:tabs>
          <w:tab w:val="left" w:pos="3195"/>
        </w:tabs>
        <w:spacing w:line="240" w:lineRule="auto"/>
        <w:jc w:val="center"/>
        <w:rPr>
          <w:rFonts w:asciiTheme="majorHAnsi" w:hAnsiTheme="majorHAnsi"/>
          <w:b/>
          <w:sz w:val="32"/>
          <w:szCs w:val="28"/>
        </w:rPr>
      </w:pPr>
      <w:r w:rsidRPr="00ED674D">
        <w:rPr>
          <w:rFonts w:asciiTheme="majorHAnsi" w:hAnsiTheme="majorHAnsi"/>
          <w:b/>
          <w:sz w:val="32"/>
          <w:szCs w:val="28"/>
        </w:rPr>
        <w:t>На развитие письменной речи- 6 часов</w:t>
      </w:r>
    </w:p>
    <w:p w:rsidR="005D6CEC" w:rsidRPr="00ED674D" w:rsidRDefault="005D6CEC" w:rsidP="005D6CEC">
      <w:pPr>
        <w:tabs>
          <w:tab w:val="left" w:pos="3195"/>
        </w:tabs>
        <w:spacing w:line="240" w:lineRule="auto"/>
        <w:jc w:val="center"/>
        <w:rPr>
          <w:rFonts w:asciiTheme="majorHAnsi" w:hAnsiTheme="majorHAnsi"/>
          <w:b/>
          <w:sz w:val="32"/>
          <w:szCs w:val="28"/>
        </w:rPr>
      </w:pPr>
      <w:r w:rsidRPr="00ED674D">
        <w:rPr>
          <w:rFonts w:asciiTheme="majorHAnsi" w:hAnsiTheme="majorHAnsi"/>
          <w:b/>
          <w:sz w:val="32"/>
          <w:szCs w:val="28"/>
        </w:rPr>
        <w:t>Уроки по внеклассному чтению- 4 часа</w:t>
      </w:r>
    </w:p>
    <w:p w:rsidR="0076111B" w:rsidRPr="00A70776" w:rsidRDefault="005D6CEC" w:rsidP="00A70776">
      <w:pPr>
        <w:tabs>
          <w:tab w:val="left" w:pos="3195"/>
        </w:tabs>
        <w:spacing w:line="240" w:lineRule="auto"/>
        <w:jc w:val="center"/>
        <w:rPr>
          <w:rFonts w:asciiTheme="majorHAnsi" w:hAnsiTheme="majorHAnsi"/>
          <w:b/>
          <w:sz w:val="32"/>
          <w:szCs w:val="28"/>
        </w:rPr>
      </w:pPr>
      <w:r w:rsidRPr="00ED674D">
        <w:rPr>
          <w:rFonts w:asciiTheme="majorHAnsi" w:hAnsiTheme="majorHAnsi"/>
          <w:b/>
          <w:sz w:val="32"/>
          <w:szCs w:val="28"/>
        </w:rPr>
        <w:t>Резерв – 2 часа</w:t>
      </w:r>
    </w:p>
    <w:p w:rsidR="007F66E9" w:rsidRPr="00840330" w:rsidRDefault="007F66E9" w:rsidP="004122B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16161" w:type="dxa"/>
        <w:tblInd w:w="-3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1"/>
        <w:gridCol w:w="6954"/>
        <w:gridCol w:w="1097"/>
        <w:gridCol w:w="5263"/>
        <w:gridCol w:w="965"/>
        <w:gridCol w:w="941"/>
      </w:tblGrid>
      <w:tr w:rsidR="004122B1" w:rsidRPr="00840330" w:rsidTr="00CF7D20">
        <w:trPr>
          <w:trHeight w:val="16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CF7D20">
            <w:pPr>
              <w:spacing w:after="0" w:line="240" w:lineRule="auto"/>
              <w:ind w:left="31" w:hanging="31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№</w:t>
            </w:r>
          </w:p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proofErr w:type="spellStart"/>
            <w:proofErr w:type="gramStart"/>
            <w:r w:rsidRPr="0084033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</w:t>
            </w:r>
            <w:proofErr w:type="spellEnd"/>
            <w:proofErr w:type="gramEnd"/>
            <w:r w:rsidRPr="0084033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/</w:t>
            </w:r>
            <w:proofErr w:type="spellStart"/>
            <w:r w:rsidRPr="0084033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Раздел программы.</w:t>
            </w:r>
          </w:p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Тема урока. 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Кол-во часов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Характеристика основной учебной деятельности учеников</w:t>
            </w:r>
            <w:r w:rsidR="00A02A4B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.</w:t>
            </w:r>
          </w:p>
        </w:tc>
        <w:tc>
          <w:tcPr>
            <w:tcW w:w="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8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Дата проведения</w:t>
            </w:r>
          </w:p>
        </w:tc>
      </w:tr>
      <w:tr w:rsidR="004122B1" w:rsidRPr="00840330" w:rsidTr="00CF7D20">
        <w:trPr>
          <w:trHeight w:val="16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план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факт</w:t>
            </w:r>
          </w:p>
        </w:tc>
      </w:tr>
      <w:tr w:rsidR="004122B1" w:rsidRPr="00840330" w:rsidTr="00CF7D20">
        <w:trPr>
          <w:trHeight w:val="16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Наблюдать нравственные качества человека, патриотические чувства 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.09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4122B1" w:rsidRPr="00840330" w:rsidTr="00CF7D20">
        <w:trPr>
          <w:trHeight w:val="16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Сказки народов Дагестана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Уметь связно излагать свои мысли. Отличать волшебную сказку от сказки о животных.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.09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4122B1" w:rsidRPr="00840330" w:rsidTr="00CF7D20">
        <w:trPr>
          <w:trHeight w:val="16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DB5E8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Пословицы, поговорки, загадки народов Дагестана.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761D40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Выражение общечеловеческих ценностей в пословицах и поговорках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CD4B5D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  <w:r w:rsidR="004122B1"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.09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4122B1" w:rsidRPr="00840330" w:rsidTr="00CF7D20">
        <w:trPr>
          <w:trHeight w:val="16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761D40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Героико-исторические песни. Тематика и история создания.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761D40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Изу</w:t>
            </w: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ть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историю создания песен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CD4B5D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  <w:r w:rsidR="004122B1"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.09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4122B1" w:rsidRPr="00840330" w:rsidTr="00CF7D20">
        <w:trPr>
          <w:trHeight w:val="16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761D40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Парту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Патима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Хочбар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Айгази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761D40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Выделять признаки исторического времени: язык героя, обороты речи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CD4B5D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  <w:r w:rsidR="004122B1"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.09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4122B1" w:rsidRPr="00840330" w:rsidTr="00CF7D20">
        <w:trPr>
          <w:trHeight w:val="16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801F69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/чт. «Каменный мальчик»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801F69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</w:t>
            </w:r>
            <w:r w:rsidR="004122B1"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аходить средства </w:t>
            </w:r>
            <w:proofErr w:type="spellStart"/>
            <w:r w:rsidR="004122B1"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худ</w:t>
            </w:r>
            <w:proofErr w:type="gramStart"/>
            <w:r w:rsidR="004122B1"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</w:t>
            </w:r>
            <w:proofErr w:type="gramEnd"/>
            <w:r w:rsidR="004122B1"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ыразительности</w:t>
            </w:r>
            <w:proofErr w:type="spellEnd"/>
            <w:r w:rsidR="004122B1"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текста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CD4B5D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  <w:r w:rsidR="004122B1"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.09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4122B1" w:rsidRPr="00840330" w:rsidTr="00CF7D20">
        <w:trPr>
          <w:trHeight w:val="16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801F69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 народов Дагестана новой эпохи.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CD4B5D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</w:t>
            </w:r>
            <w:r w:rsidR="004122B1"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.09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4122B1" w:rsidRPr="00840330" w:rsidTr="00CF7D20">
        <w:trPr>
          <w:trHeight w:val="16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8F5DC7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/чт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ирза из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Калука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«Ответ хану»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8F5DC7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Выразительное чтение.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CD4B5D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  <w:r w:rsidR="004122B1"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.09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4122B1" w:rsidRPr="00840330" w:rsidTr="00CF7D20">
        <w:trPr>
          <w:trHeight w:val="16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8F5DC7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А.Марин. «Приди ясноокий»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8F5DC7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Воспринимать оттенки чу</w:t>
            </w:r>
            <w:proofErr w:type="gramStart"/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вств в п</w:t>
            </w:r>
            <w:proofErr w:type="gramEnd"/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оэтическом произведении.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CD4B5D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4122B1"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4122B1"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4122B1" w:rsidRPr="00840330" w:rsidTr="00CF7D20">
        <w:trPr>
          <w:trHeight w:val="16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8F5DC7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Щаза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из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Куркли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Печальный опыт пережитого.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8F5DC7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Иметь представление о жизни и творчестве писателя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CD4B5D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</w:t>
            </w:r>
            <w:r w:rsidR="00CD4B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4122B1" w:rsidRPr="00840330" w:rsidTr="00CF7D20">
        <w:trPr>
          <w:trHeight w:val="16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8F5DC7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/чт. «Чтоб взглянуть на мир».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Кумухская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8F5DC7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</w:t>
            </w: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аходить средства </w:t>
            </w:r>
            <w:proofErr w:type="spellStart"/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худ</w:t>
            </w:r>
            <w:proofErr w:type="gramStart"/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</w:t>
            </w:r>
            <w:proofErr w:type="gramEnd"/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ыразительности</w:t>
            </w:r>
            <w:proofErr w:type="spellEnd"/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текста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1509D6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09.10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4122B1" w:rsidRPr="00840330" w:rsidTr="00CF7D20">
        <w:trPr>
          <w:trHeight w:val="16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5DC7" w:rsidRDefault="008F5DC7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122B1" w:rsidRPr="00840330" w:rsidRDefault="008F5DC7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Очерк жизни и творчества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А.Омарова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8F5DC7" w:rsidP="008F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Иметь представление о жизни и творчестве писателя</w:t>
            </w: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Иметь представление об особенностях авторской литературы.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1509D6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11.10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4122B1" w:rsidRPr="00840330" w:rsidTr="00CF7D20">
        <w:trPr>
          <w:trHeight w:val="686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8F5DC7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Особенность очерков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А.Омарова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«Как живут лаки»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E8286A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Особенность очерков, их близость к русским очеркам.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150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4122B1" w:rsidRPr="00840330" w:rsidTr="00CF7D20">
        <w:trPr>
          <w:trHeight w:val="16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E8286A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А.Омаров «Воспоминания»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E8286A" w:rsidP="000774BA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Воспринимать оттенки чу</w:t>
            </w:r>
            <w:proofErr w:type="gramStart"/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вств в п</w:t>
            </w:r>
            <w:proofErr w:type="gramEnd"/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оэтическом произведении. 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1509D6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  <w:r w:rsidR="004122B1"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4122B1" w:rsidRPr="00840330" w:rsidTr="00CF7D20">
        <w:trPr>
          <w:trHeight w:val="16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E8286A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Жизненный и творческий путь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О.Батырая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E8286A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Знать жизненный и творческий путь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1509D6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  <w:r w:rsidR="004122B1"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4122B1" w:rsidRPr="00840330" w:rsidTr="00CF7D20">
        <w:trPr>
          <w:trHeight w:val="16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E8286A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Песни о любви «Я ношу в груди огонь»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E8286A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Находить в стихотворении слова, содержащие </w:t>
            </w:r>
            <w:r w:rsidR="00E828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сравнение. Драматизм и гипербола в стихотворении</w:t>
            </w: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1509D6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</w:t>
            </w:r>
            <w:r w:rsidR="004122B1"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4122B1" w:rsidRPr="00840330" w:rsidTr="00CF7D20">
        <w:trPr>
          <w:trHeight w:val="16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E8286A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Песни о герое. Эпический образ героя- бунтаря.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0774BA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Находить средства художественной выразительности.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1509D6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="004122B1"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0.10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4122B1" w:rsidRPr="00840330" w:rsidTr="00CF7D20">
        <w:trPr>
          <w:trHeight w:val="16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0245EB" w:rsidRDefault="000245EB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Сатира в песнях О.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Батырая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Находить средства художественной выразительности.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1509D6" w:rsidP="001509D6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  <w:r w:rsidR="004122B1"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4122B1" w:rsidRPr="00840330" w:rsidTr="00CF7D20">
        <w:trPr>
          <w:trHeight w:val="16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0245EB" w:rsidRDefault="000245EB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0245E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/р.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Критика действительности и значение поэзии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Батырая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Находить средства художественной выразительности.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1509D6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  <w:r w:rsidR="004122B1"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4122B1" w:rsidRPr="00840330" w:rsidTr="00CF7D20">
        <w:trPr>
          <w:trHeight w:val="16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0245EB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0245E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/р.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Критика действительности и значение поэзии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Батырая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Давать сравнительный анализ картины.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1509D6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15.11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4122B1" w:rsidRPr="00840330" w:rsidTr="00CF7D20">
        <w:trPr>
          <w:trHeight w:val="16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0774BA" w:rsidP="000774BA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И.Казак. Ж</w:t>
            </w:r>
            <w:r w:rsidR="003358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изнь и творчество.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0774BA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Выделять признаки исторического времени: язык героя, обороты речи; делить текст на части, составлять план 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1509D6" w:rsidP="001509D6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  <w:r w:rsidR="004122B1"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4122B1" w:rsidRPr="00840330" w:rsidTr="00CF7D20">
        <w:trPr>
          <w:trHeight w:val="16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33583C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Сибирский цикл стихов «Из сибирских писем» и друга.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0774BA" w:rsidP="000774BA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Иметь представление </w:t>
            </w:r>
            <w:proofErr w:type="spellStart"/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олитературном</w:t>
            </w:r>
            <w:proofErr w:type="spellEnd"/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способе</w:t>
            </w:r>
            <w:proofErr w:type="gramEnd"/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сравнительного анализа 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1509D6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22.1</w:t>
            </w:r>
            <w:r w:rsidR="00150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4122B1" w:rsidRPr="00840330" w:rsidTr="00B05B08">
        <w:trPr>
          <w:trHeight w:val="62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23-24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33583C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="003358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«Удача» «Рассудка </w:t>
            </w:r>
            <w:proofErr w:type="gramStart"/>
            <w:r w:rsidR="003358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умный</w:t>
            </w:r>
            <w:proofErr w:type="gramEnd"/>
            <w:r w:rsidR="003358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не теряет»</w:t>
            </w:r>
            <w:r w:rsidR="004F4D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 w:rsidR="000774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Противодействует злу. «</w:t>
            </w:r>
            <w:r w:rsidR="004F4D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Иные времена»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0774BA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0774BA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Находить средства художественной выразительности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1509D6" w:rsidP="001509D6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  <w:r w:rsidR="004122B1"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4708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28.11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4122B1" w:rsidRPr="00840330" w:rsidTr="00CF7D20">
        <w:trPr>
          <w:trHeight w:val="16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74BA" w:rsidRDefault="000774BA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122B1" w:rsidRPr="00840330" w:rsidRDefault="008A4C3B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Биография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ЕтимаЭмина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FF523B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Знать жизненный и творческий путь.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1509D6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04.12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4122B1" w:rsidRPr="00840330" w:rsidTr="00CF7D20">
        <w:trPr>
          <w:trHeight w:val="16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851DC8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Тема </w:t>
            </w:r>
            <w:r w:rsidR="000774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страданий народа «Соловей», «</w:t>
            </w:r>
            <w:r w:rsidR="00CA4C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Что к чему</w:t>
            </w:r>
            <w:r w:rsidR="000774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подходит</w:t>
            </w:r>
            <w:r w:rsidR="00CA4C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CD4B5D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Находить средства художественной выразительности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1509D6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6.12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4122B1" w:rsidRPr="00840330" w:rsidTr="00CF7D20">
        <w:trPr>
          <w:trHeight w:val="16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4B5D" w:rsidRDefault="00CD4B5D" w:rsidP="00CD4B5D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122B1" w:rsidRPr="00840330" w:rsidRDefault="00CA4C07" w:rsidP="00CD4B5D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«В смятенье мир» «</w:t>
            </w:r>
            <w:r w:rsidR="00CD4B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Не </w:t>
            </w:r>
            <w:proofErr w:type="gramStart"/>
            <w:r w:rsidR="00CD4B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едающему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 мире» 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Выделять признаки исторического времени: язык героя, обороты речи; делить текст на части, составлять план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1509D6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11.12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4122B1" w:rsidRPr="00840330" w:rsidTr="00CF7D20">
        <w:trPr>
          <w:trHeight w:val="16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523B" w:rsidRDefault="00FF523B" w:rsidP="00CA4C07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122B1" w:rsidRPr="00840330" w:rsidRDefault="00CA4C07" w:rsidP="00CA4C07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«Восстание 1877 г.»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Выделять ценности лирических героев </w:t>
            </w:r>
            <w:proofErr w:type="gramStart"/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:о</w:t>
            </w:r>
            <w:proofErr w:type="gramEnd"/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бщение, игра, дружба, изобретательность.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1509D6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  <w:r w:rsidR="004122B1"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4122B1" w:rsidRPr="00840330" w:rsidTr="00CF7D20">
        <w:trPr>
          <w:trHeight w:val="16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E21D9B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Философско</w:t>
            </w:r>
            <w:r w:rsidR="00FF52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 направление творчества </w:t>
            </w:r>
            <w:proofErr w:type="spellStart"/>
            <w:r w:rsidR="00FF52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Эмина</w:t>
            </w:r>
            <w:proofErr w:type="spellEnd"/>
            <w:r w:rsidR="00FF52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Если спросят»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Находить риторические вопросы.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1509D6" w:rsidP="001509D6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18.12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4122B1" w:rsidRPr="00840330" w:rsidTr="00CF7D20">
        <w:trPr>
          <w:trHeight w:val="16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74BA" w:rsidRDefault="000774BA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122B1" w:rsidRPr="00840330" w:rsidRDefault="00E21D9B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Значения творчества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Эмина</w:t>
            </w:r>
            <w:proofErr w:type="spellEnd"/>
            <w:r w:rsidR="00FF52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Гошма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» 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Передавать при чтении характер и тональность лирического произведения.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1509D6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20.12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4122B1" w:rsidRPr="00840330" w:rsidTr="00CF7D20">
        <w:trPr>
          <w:trHeight w:val="16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E21D9B" w:rsidRDefault="00E21D9B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1D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Значения творчества </w:t>
            </w:r>
            <w:proofErr w:type="spellStart"/>
            <w:r w:rsidRPr="00E21D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Эмина</w:t>
            </w:r>
            <w:proofErr w:type="spellEnd"/>
            <w:r w:rsidRPr="00E21D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</w:t>
            </w:r>
            <w:proofErr w:type="spellStart"/>
            <w:r w:rsidRPr="00E21D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Гошма</w:t>
            </w:r>
            <w:proofErr w:type="spellEnd"/>
            <w:r w:rsidRPr="00E21D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». </w:t>
            </w:r>
            <w:proofErr w:type="gramStart"/>
            <w:r w:rsidRPr="00E21D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E21D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/р. «Мир добра и зла в творчестве </w:t>
            </w:r>
            <w:proofErr w:type="spellStart"/>
            <w:r w:rsidRPr="00E21D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Е.Эмина</w:t>
            </w:r>
            <w:proofErr w:type="spellEnd"/>
            <w:r w:rsidRPr="00E21D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» 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Выделять</w:t>
            </w:r>
            <w:proofErr w:type="gramEnd"/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частив стихотворении.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1509D6" w:rsidP="001509D6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  <w:r w:rsidR="004122B1"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4122B1" w:rsidRPr="00840330" w:rsidTr="00CF7D20">
        <w:trPr>
          <w:trHeight w:val="16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E21D9B" w:rsidRDefault="00E21D9B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E21D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E21D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/р. «Мир добра и зла в творчестве </w:t>
            </w:r>
            <w:proofErr w:type="spellStart"/>
            <w:r w:rsidRPr="00E21D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Е.Эмина</w:t>
            </w:r>
            <w:proofErr w:type="spellEnd"/>
            <w:r w:rsidRPr="00E21D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0774BA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Выделять в жизненном опыте островки детства, надежды, воспоминани</w:t>
            </w:r>
            <w:r w:rsidR="00FF52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1509D6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10.0</w:t>
            </w:r>
            <w:r w:rsidR="004122B1"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4122B1" w:rsidRPr="00840330" w:rsidTr="00CF7D20">
        <w:trPr>
          <w:trHeight w:val="16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E21D9B" w:rsidRDefault="00E21D9B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E21D9B" w:rsidRDefault="00E21D9B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1D9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Литература народов Дагестана нового времени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5D6B77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0774BA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  <w:r w:rsidRPr="0007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литературной эпохи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1509D6" w:rsidP="001509D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  <w:r w:rsidR="00CD4B5D"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CD4B5D"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5D6B77" w:rsidRPr="00840330" w:rsidTr="00CF7D20">
        <w:trPr>
          <w:trHeight w:val="16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6B77" w:rsidRDefault="005D6B77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  <w:p w:rsidR="005D6B77" w:rsidRDefault="005D6B77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6B77" w:rsidRPr="00E21D9B" w:rsidRDefault="003260D8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Махмуд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жизнь и творчество.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6B77" w:rsidRPr="00840330" w:rsidRDefault="005D6B77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6B77" w:rsidRPr="00840330" w:rsidRDefault="00CD4B5D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Знать жизненный и творческий путь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6B77" w:rsidRPr="00840330" w:rsidRDefault="001509D6" w:rsidP="001509D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  <w:r w:rsidR="00CD4B5D"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CD4B5D"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6B77" w:rsidRPr="00840330" w:rsidRDefault="005D6B77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5D6B77" w:rsidRPr="00840330" w:rsidTr="00CF7D20">
        <w:trPr>
          <w:trHeight w:val="16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6B77" w:rsidRDefault="005D6B77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  <w:p w:rsidR="005D6B77" w:rsidRDefault="005D6B77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D71E4" w:rsidRDefault="003260D8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«Райский сад не стану славить»</w:t>
            </w:r>
          </w:p>
          <w:p w:rsidR="005D6B77" w:rsidRPr="00E21D9B" w:rsidRDefault="00AD71E4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«Земной праздник»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6B77" w:rsidRPr="00840330" w:rsidRDefault="005D6B77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6B77" w:rsidRPr="00840330" w:rsidRDefault="00CD4B5D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Находить приемы сравнения и контрастов как выразительные средства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6B77" w:rsidRPr="00840330" w:rsidRDefault="001509D6" w:rsidP="001509D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  <w:r w:rsidR="00CD4B5D"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CD4B5D"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6B77" w:rsidRPr="00840330" w:rsidRDefault="005D6B77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4122B1" w:rsidRPr="00840330" w:rsidTr="00CF7D20">
        <w:trPr>
          <w:trHeight w:val="640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AD71E4" w:rsidP="00AD71E4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AD71E4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Песни о любви «Письмо из казармы»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5D6B77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Воспринимать несколько сюжетных линий, сопоставлять разновременные события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1509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150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="00150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5D6B77" w:rsidRPr="00840330" w:rsidTr="00CF7D20">
        <w:trPr>
          <w:trHeight w:val="572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6B77" w:rsidRPr="00840330" w:rsidRDefault="00AD71E4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6B77" w:rsidRPr="00840330" w:rsidRDefault="00AD71E4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Новаторство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Махмуда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Лиризм поэмы «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Мариам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6B77" w:rsidRPr="00840330" w:rsidRDefault="001623C9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6B77" w:rsidRPr="00840330" w:rsidRDefault="00CD4B5D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Находить приемы сравнения и контрастов как выразительные средства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6B77" w:rsidRPr="00840330" w:rsidRDefault="001509D6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6B77" w:rsidRPr="00840330" w:rsidRDefault="005D6B77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D71E4" w:rsidRPr="00840330" w:rsidTr="00CF7D20">
        <w:trPr>
          <w:trHeight w:val="16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71E4" w:rsidRDefault="00AD71E4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D71E4" w:rsidRPr="00840330" w:rsidRDefault="00AD71E4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Вн.чт</w:t>
            </w:r>
            <w:proofErr w:type="spellEnd"/>
            <w:r w:rsidR="00BC2AE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Сон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»»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Имя твое»</w:t>
            </w:r>
            <w:r w:rsidR="00BC2AE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</w:t>
            </w:r>
            <w:proofErr w:type="spellStart"/>
            <w:r w:rsidR="00BC2AE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Махмуд</w:t>
            </w:r>
            <w:proofErr w:type="spellEnd"/>
            <w:r w:rsidR="00BC2AE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хоть век не долог твой».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71E4" w:rsidRPr="00840330" w:rsidRDefault="001623C9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71E4" w:rsidRPr="00840330" w:rsidRDefault="00CD4B5D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Выразительно читать стихотворение.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D71E4" w:rsidRPr="00840330" w:rsidRDefault="001509D6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</w:t>
            </w: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D71E4" w:rsidRPr="00840330" w:rsidRDefault="00AD71E4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4122B1" w:rsidRPr="00840330" w:rsidTr="00CF7D20">
        <w:trPr>
          <w:trHeight w:val="16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BC2AE8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 новейшего времен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обзор).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1509D6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05.02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4122B1" w:rsidRPr="00840330" w:rsidTr="00CF7D20">
        <w:trPr>
          <w:trHeight w:val="259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BC2AE8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1623C9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Поэтическая деятельность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С.Стальского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1623C9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CD4B5D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Знать жизненный и творческий путь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1509D6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07.02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BC2AE8" w:rsidRPr="00840330" w:rsidTr="00CF7D20">
        <w:trPr>
          <w:trHeight w:val="16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AE8" w:rsidRPr="00840330" w:rsidRDefault="00BC2AE8" w:rsidP="00BC2AE8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C2AE8" w:rsidRPr="00840330" w:rsidRDefault="001623C9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«Соловей» - тема поэта и назначения поэта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AE8" w:rsidRPr="00840330" w:rsidRDefault="001623C9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AE8" w:rsidRPr="00840330" w:rsidRDefault="00CD4B5D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Находить приемы олицетворения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C2AE8" w:rsidRPr="00840330" w:rsidRDefault="001509D6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12.02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C2AE8" w:rsidRPr="00840330" w:rsidRDefault="00BC2AE8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4122B1" w:rsidRPr="00840330" w:rsidTr="00CF7D20">
        <w:trPr>
          <w:trHeight w:val="240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BC2AE8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1623C9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Творчество периода революции «Гневные строки» На свержение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CD4B5D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Уметь видеть передачу поэтического настроения по средствам живописи, сравнивать, сопоставлять.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  <w:r w:rsidR="00150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BC2AE8" w:rsidRPr="00840330" w:rsidTr="00CF7D20">
        <w:trPr>
          <w:trHeight w:val="346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AE8" w:rsidRPr="00840330" w:rsidRDefault="00BC2AE8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C2AE8" w:rsidRPr="00840330" w:rsidRDefault="001623C9" w:rsidP="00D165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Значение труда в жизни человека «Ребята»</w:t>
            </w:r>
            <w:r w:rsidR="00D165D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Колхозник»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AE8" w:rsidRPr="00840330" w:rsidRDefault="001623C9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AE8" w:rsidRPr="00840330" w:rsidRDefault="00CD4B5D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Выразительно читать стихотворение.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C2AE8" w:rsidRPr="00840330" w:rsidRDefault="001509D6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4708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C2AE8" w:rsidRPr="00840330" w:rsidRDefault="00BC2AE8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BC2AE8" w:rsidRPr="00840330" w:rsidTr="00CF7D20">
        <w:trPr>
          <w:trHeight w:val="35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AE8" w:rsidRDefault="00BC2AE8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C2AE8" w:rsidRPr="00840330" w:rsidRDefault="001623C9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Вн.чт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«Богачи – чиновники» «Погибни старый мир»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AE8" w:rsidRPr="00840330" w:rsidRDefault="001623C9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AE8" w:rsidRPr="00840330" w:rsidRDefault="00D165D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Находить приемы сравнения и контрастов как выразительные средства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C2AE8" w:rsidRPr="00840330" w:rsidRDefault="004708F3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C2AE8" w:rsidRPr="00840330" w:rsidRDefault="00BC2AE8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BC2AE8" w:rsidRPr="00840330" w:rsidTr="00CF7D20">
        <w:trPr>
          <w:trHeight w:val="359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AE8" w:rsidRDefault="00BC2AE8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C2AE8" w:rsidRPr="00840330" w:rsidRDefault="001623C9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Жизненный и творческий п</w:t>
            </w:r>
            <w:r w:rsidR="00D64E1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уть </w:t>
            </w:r>
            <w:proofErr w:type="spellStart"/>
            <w:r w:rsidR="00D64E1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Г.Цадасы</w:t>
            </w:r>
            <w:proofErr w:type="spellEnd"/>
            <w:r w:rsidR="00D64E1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AE8" w:rsidRPr="00840330" w:rsidRDefault="001623C9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AE8" w:rsidRPr="00840330" w:rsidRDefault="00CF7D20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Знать жизненный и творческий путь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C2AE8" w:rsidRPr="00840330" w:rsidRDefault="004708F3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26.02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C2AE8" w:rsidRPr="00840330" w:rsidRDefault="00BC2AE8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BC2AE8" w:rsidRPr="00840330" w:rsidTr="00CF7D20">
        <w:trPr>
          <w:trHeight w:val="366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AE8" w:rsidRDefault="001623C9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C2AE8" w:rsidRPr="00840330" w:rsidRDefault="00D64E1A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Стихи о харчевне: Художественное своеобразие. 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AE8" w:rsidRPr="00840330" w:rsidRDefault="001623C9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AE8" w:rsidRPr="00840330" w:rsidRDefault="00D165D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ередавать характер и тональность произведения.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C2AE8" w:rsidRPr="00840330" w:rsidRDefault="004708F3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28.02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C2AE8" w:rsidRPr="00840330" w:rsidRDefault="00BC2AE8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1623C9" w:rsidRPr="00840330" w:rsidTr="00CF7D20">
        <w:trPr>
          <w:trHeight w:val="366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23C9" w:rsidRDefault="001623C9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23C9" w:rsidRPr="00840330" w:rsidRDefault="00CF7D20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«Рассказ о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хучбаре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». </w:t>
            </w:r>
            <w:r w:rsidR="00D64E1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«Метла </w:t>
            </w:r>
            <w:r w:rsidR="00F921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адатов» борьба против пережитков.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23C9" w:rsidRPr="00840330" w:rsidRDefault="001623C9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23C9" w:rsidRPr="00840330" w:rsidRDefault="000774BA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Уметь видеть передачу поэтического настроения по средствам живописи, сравнивать, сопоставлять.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23C9" w:rsidRPr="00840330" w:rsidRDefault="004708F3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05.03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23C9" w:rsidRPr="00840330" w:rsidRDefault="001623C9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1623C9" w:rsidRPr="00840330" w:rsidTr="00CF7D20">
        <w:trPr>
          <w:trHeight w:val="366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23C9" w:rsidRDefault="001623C9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23C9" w:rsidRPr="00840330" w:rsidRDefault="00F9214C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Стихи периода ВОВ «Маленькой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Пати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23C9" w:rsidRPr="00840330" w:rsidRDefault="001623C9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23C9" w:rsidRPr="00840330" w:rsidRDefault="000774BA" w:rsidP="00D165D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Выразительно читать стихотворение.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23C9" w:rsidRPr="00840330" w:rsidRDefault="004708F3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07.03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23C9" w:rsidRPr="00840330" w:rsidRDefault="001623C9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4122B1" w:rsidRPr="00840330" w:rsidTr="00CF7D20">
        <w:trPr>
          <w:trHeight w:val="16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F9214C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Вн.чт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Дибир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хомяк» «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Чохто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 «Песня жены».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Уметь видеть передачу поэтического настроения по средствам живописи, сравнивать, сопоставлять.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708F3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12.03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4122B1" w:rsidRPr="00840330" w:rsidTr="00CF7D20">
        <w:trPr>
          <w:trHeight w:val="16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F9214C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E21D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E21D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«Сказания о чабане» «Поэты </w:t>
            </w:r>
            <w:r w:rsidR="00190D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ХХ века»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Находить приемы сравнения.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708F3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14.03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4122B1" w:rsidRPr="00840330" w:rsidTr="00CF7D20">
        <w:trPr>
          <w:trHeight w:val="16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190D13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E21D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E21D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«Сказания о чабане» «Поэты ХХ века»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708F3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19.03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4122B1" w:rsidRPr="00840330" w:rsidTr="00CF7D20">
        <w:trPr>
          <w:trHeight w:val="696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7D20" w:rsidRDefault="00CF7D20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122B1" w:rsidRPr="00840330" w:rsidRDefault="00190D13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 – П.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Салаватов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»Ж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изнь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итворчество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Выразительно читать стихотворение, передавать характер и тональность произведения. Уметь находить и определять вид рифмы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708F3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02.04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4122B1" w:rsidRPr="00840330" w:rsidTr="00CF7D20">
        <w:trPr>
          <w:trHeight w:val="16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190D13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Айгази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 народная драма.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D165D1" w:rsidP="00D165D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Выяснить, что драма это вид литературного повествования 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708F3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04.04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4122B1" w:rsidRPr="00840330" w:rsidTr="00CF7D20">
        <w:trPr>
          <w:trHeight w:val="16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55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190D13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Образ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Айгази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олицетворение характера народа.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D165D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Знать о композиционных особенностях пьесы: деление текста на действия, на отдельные картины, наличие списка действующих лиц.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708F3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09.04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4122B1" w:rsidRPr="00840330" w:rsidTr="00CF7D20">
        <w:trPr>
          <w:trHeight w:val="580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56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Default="00190D13" w:rsidP="00190D13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А.Гафуров аксакал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дагестанской</w:t>
            </w:r>
            <w:proofErr w:type="gramEnd"/>
          </w:p>
          <w:p w:rsidR="00190D13" w:rsidRPr="00840330" w:rsidRDefault="00190D13" w:rsidP="00190D13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поэзии.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D165D1" w:rsidP="00D165D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Уметь увидеть переживание </w:t>
            </w:r>
            <w:r w:rsidR="004122B1"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героя.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708F3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11.04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4122B1" w:rsidRPr="00840330" w:rsidTr="00CF7D20">
        <w:trPr>
          <w:trHeight w:val="16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190D13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«Рассказ подмастерья»</w:t>
            </w:r>
            <w:r w:rsidR="00CF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«В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то время». Агитационная лирика.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D165D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Находить  средства художественной выразительности в стихотворении.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708F3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16.04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4122B1" w:rsidRPr="00840330" w:rsidTr="00CF7D20">
        <w:trPr>
          <w:trHeight w:val="16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58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7051C4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Послевоенный период «солдат гор»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D165D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Выразительно читать стихотворение.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708F3" w:rsidP="004708F3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18.04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4122B1" w:rsidRPr="00840330" w:rsidTr="00CF7D20">
        <w:trPr>
          <w:trHeight w:val="16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59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7051C4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Вн.чт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Абуталиб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сказал»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D165D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Выразительно читать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708F3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23.04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4122B1" w:rsidRPr="00840330" w:rsidTr="00CF7D20">
        <w:trPr>
          <w:trHeight w:val="16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D165D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</w:t>
            </w:r>
            <w:r w:rsidR="007051C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пиев</w:t>
            </w:r>
            <w:proofErr w:type="spellEnd"/>
            <w:r w:rsidR="007051C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Жизнь </w:t>
            </w:r>
            <w:r w:rsidR="00EE65F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творчество</w:t>
            </w:r>
            <w:r w:rsidR="007051C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D165D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Знать,</w:t>
            </w:r>
            <w:r w:rsidR="004122B1"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что поэзия может говорить о любви к отчизне.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708F3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25.04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4122B1" w:rsidRPr="00840330" w:rsidTr="00CF7D20">
        <w:trPr>
          <w:trHeight w:val="16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7051C4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«Поэт» Связь с фольклором. Ист. Создания образа Сул</w:t>
            </w:r>
            <w:r w:rsidR="000774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еймана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D165D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Уметь находить связь с фольклором.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708F3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07.05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4122B1" w:rsidRPr="00840330" w:rsidTr="00CF7D20">
        <w:trPr>
          <w:trHeight w:val="556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7051C4" w:rsidP="00EE65F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«Разговор о поэзии» Искусство портрета, детали.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0774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Выразительно читать стихотворение.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708F3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14.05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4122B1" w:rsidRPr="00840330" w:rsidTr="00CF7D20">
        <w:trPr>
          <w:trHeight w:val="16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63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7051C4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Вн.чт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="00EE65F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  <w:proofErr w:type="gramEnd"/>
            <w:r w:rsidR="00EE65F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Жизнь прожитая набело». 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D165D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Выразительно читать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708F3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4708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</w:t>
            </w:r>
            <w:r w:rsidR="004708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4122B1" w:rsidRPr="00840330" w:rsidTr="00CF7D20">
        <w:trPr>
          <w:trHeight w:val="16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64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0774BA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Повторение и систематизация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изуг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Рекам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лето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2B1" w:rsidRPr="00840330" w:rsidRDefault="004122B1" w:rsidP="004122B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Находить приемы сравнения и контрастов как выразительные средства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708F3" w:rsidP="004708F3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4122B1" w:rsidRPr="00840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2B1" w:rsidRPr="00840330" w:rsidRDefault="004122B1" w:rsidP="0041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</w:tbl>
    <w:p w:rsidR="007051C4" w:rsidRDefault="007051C4" w:rsidP="003540F1">
      <w:pPr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7051C4" w:rsidRDefault="001B0EB8" w:rsidP="001B0EB8">
      <w:pPr>
        <w:tabs>
          <w:tab w:val="left" w:pos="2035"/>
        </w:tabs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</w:r>
    </w:p>
    <w:p w:rsidR="001B0EB8" w:rsidRDefault="001B0EB8" w:rsidP="001B0EB8">
      <w:pPr>
        <w:tabs>
          <w:tab w:val="left" w:pos="2035"/>
        </w:tabs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1B0EB8" w:rsidRPr="000402A8" w:rsidRDefault="001B0EB8" w:rsidP="000402A8">
      <w:pPr>
        <w:tabs>
          <w:tab w:val="left" w:pos="2035"/>
        </w:tabs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              </w:t>
      </w:r>
      <w:r w:rsidR="00A7077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r w:rsidR="00ED674D" w:rsidRPr="00ED674D">
        <w:rPr>
          <w:i/>
          <w:iCs/>
          <w:sz w:val="72"/>
          <w:szCs w:val="20"/>
        </w:rPr>
        <w:t>МКОО «</w:t>
      </w:r>
      <w:proofErr w:type="spellStart"/>
      <w:r w:rsidR="00ED674D" w:rsidRPr="00ED674D">
        <w:rPr>
          <w:i/>
          <w:iCs/>
          <w:sz w:val="72"/>
          <w:szCs w:val="20"/>
        </w:rPr>
        <w:t>Шилягинская</w:t>
      </w:r>
      <w:proofErr w:type="spellEnd"/>
      <w:r w:rsidR="00ED674D" w:rsidRPr="00ED674D">
        <w:rPr>
          <w:i/>
          <w:iCs/>
          <w:sz w:val="72"/>
          <w:szCs w:val="20"/>
        </w:rPr>
        <w:t xml:space="preserve"> СОШ»</w:t>
      </w:r>
      <w:r w:rsidRPr="00ED674D">
        <w:rPr>
          <w:i/>
          <w:iCs/>
          <w:sz w:val="72"/>
          <w:szCs w:val="20"/>
        </w:rPr>
        <w:t xml:space="preserve">  </w:t>
      </w:r>
      <w:r>
        <w:rPr>
          <w:i/>
          <w:iCs/>
          <w:sz w:val="20"/>
          <w:szCs w:val="20"/>
        </w:rPr>
        <w:tab/>
        <w:t xml:space="preserve">                                                                                                               </w:t>
      </w:r>
    </w:p>
    <w:p w:rsidR="0002373B" w:rsidRDefault="0002373B" w:rsidP="0002373B">
      <w:pPr>
        <w:tabs>
          <w:tab w:val="left" w:pos="567"/>
        </w:tabs>
        <w:spacing w:after="0" w:line="240" w:lineRule="auto"/>
        <w:rPr>
          <w:b/>
          <w:sz w:val="20"/>
          <w:szCs w:val="28"/>
        </w:rPr>
      </w:pPr>
    </w:p>
    <w:p w:rsidR="0002373B" w:rsidRPr="00ED674D" w:rsidRDefault="0002373B" w:rsidP="0002373B">
      <w:pPr>
        <w:tabs>
          <w:tab w:val="left" w:pos="567"/>
        </w:tabs>
        <w:spacing w:after="0" w:line="240" w:lineRule="auto"/>
        <w:rPr>
          <w:rFonts w:asciiTheme="majorHAnsi" w:hAnsiTheme="majorHAnsi"/>
          <w:b/>
          <w:szCs w:val="28"/>
        </w:rPr>
      </w:pPr>
      <w:r w:rsidRPr="00ED674D">
        <w:rPr>
          <w:rFonts w:asciiTheme="majorHAnsi" w:hAnsiTheme="majorHAnsi"/>
          <w:b/>
          <w:szCs w:val="28"/>
        </w:rPr>
        <w:t xml:space="preserve">Утверждаю </w:t>
      </w:r>
    </w:p>
    <w:p w:rsidR="0002373B" w:rsidRPr="00ED674D" w:rsidRDefault="0002373B" w:rsidP="0002373B">
      <w:pPr>
        <w:tabs>
          <w:tab w:val="left" w:pos="567"/>
        </w:tabs>
        <w:spacing w:after="0" w:line="240" w:lineRule="auto"/>
        <w:rPr>
          <w:rFonts w:asciiTheme="majorHAnsi" w:hAnsiTheme="majorHAnsi"/>
          <w:b/>
          <w:sz w:val="36"/>
          <w:szCs w:val="28"/>
        </w:rPr>
      </w:pPr>
      <w:r w:rsidRPr="00ED674D">
        <w:rPr>
          <w:rFonts w:asciiTheme="majorHAnsi" w:hAnsiTheme="majorHAnsi"/>
          <w:b/>
          <w:sz w:val="24"/>
          <w:szCs w:val="28"/>
        </w:rPr>
        <w:t>Зам</w:t>
      </w:r>
      <w:proofErr w:type="gramStart"/>
      <w:r w:rsidRPr="00ED674D">
        <w:rPr>
          <w:rFonts w:asciiTheme="majorHAnsi" w:hAnsiTheme="majorHAnsi"/>
          <w:b/>
          <w:sz w:val="24"/>
          <w:szCs w:val="28"/>
        </w:rPr>
        <w:t>.д</w:t>
      </w:r>
      <w:proofErr w:type="gramEnd"/>
      <w:r w:rsidRPr="00ED674D">
        <w:rPr>
          <w:rFonts w:asciiTheme="majorHAnsi" w:hAnsiTheme="majorHAnsi"/>
          <w:b/>
          <w:sz w:val="24"/>
          <w:szCs w:val="28"/>
        </w:rPr>
        <w:t>иректора по У</w:t>
      </w:r>
      <w:r w:rsidR="00ED674D" w:rsidRPr="00ED674D">
        <w:rPr>
          <w:rFonts w:asciiTheme="majorHAnsi" w:hAnsiTheme="majorHAnsi"/>
          <w:b/>
          <w:sz w:val="24"/>
          <w:szCs w:val="28"/>
        </w:rPr>
        <w:t>В</w:t>
      </w:r>
      <w:r w:rsidRPr="00ED674D">
        <w:rPr>
          <w:rFonts w:asciiTheme="majorHAnsi" w:hAnsiTheme="majorHAnsi"/>
          <w:b/>
          <w:sz w:val="24"/>
          <w:szCs w:val="28"/>
        </w:rPr>
        <w:t xml:space="preserve">Р__________ </w:t>
      </w:r>
      <w:proofErr w:type="spellStart"/>
      <w:r w:rsidR="00ED674D" w:rsidRPr="00ED674D">
        <w:rPr>
          <w:rFonts w:asciiTheme="majorHAnsi" w:hAnsiTheme="majorHAnsi"/>
          <w:b/>
          <w:sz w:val="24"/>
          <w:szCs w:val="28"/>
        </w:rPr>
        <w:t>Бегова</w:t>
      </w:r>
      <w:proofErr w:type="spellEnd"/>
      <w:r w:rsidR="00ED674D" w:rsidRPr="00ED674D">
        <w:rPr>
          <w:rFonts w:asciiTheme="majorHAnsi" w:hAnsiTheme="majorHAnsi"/>
          <w:b/>
          <w:sz w:val="24"/>
          <w:szCs w:val="28"/>
        </w:rPr>
        <w:t xml:space="preserve"> М.М.</w:t>
      </w:r>
    </w:p>
    <w:p w:rsidR="001B0EB8" w:rsidRPr="00ED674D" w:rsidRDefault="001B0EB8" w:rsidP="001B0EB8">
      <w:pPr>
        <w:tabs>
          <w:tab w:val="left" w:pos="567"/>
        </w:tabs>
        <w:rPr>
          <w:rFonts w:asciiTheme="majorHAnsi" w:hAnsiTheme="majorHAnsi"/>
          <w:b/>
          <w:sz w:val="32"/>
          <w:szCs w:val="28"/>
        </w:rPr>
      </w:pPr>
    </w:p>
    <w:p w:rsidR="001B0EB8" w:rsidRPr="00A70776" w:rsidRDefault="001B0EB8" w:rsidP="001B0EB8">
      <w:pPr>
        <w:tabs>
          <w:tab w:val="left" w:pos="567"/>
        </w:tabs>
        <w:ind w:left="432"/>
        <w:jc w:val="center"/>
        <w:rPr>
          <w:rFonts w:asciiTheme="majorHAnsi" w:hAnsiTheme="majorHAnsi"/>
          <w:b/>
          <w:color w:val="FF0000"/>
          <w:sz w:val="44"/>
          <w:szCs w:val="28"/>
        </w:rPr>
      </w:pPr>
      <w:r w:rsidRPr="00A70776">
        <w:rPr>
          <w:rFonts w:asciiTheme="majorHAnsi" w:hAnsiTheme="majorHAnsi"/>
          <w:b/>
          <w:color w:val="FF0000"/>
          <w:sz w:val="44"/>
          <w:szCs w:val="28"/>
        </w:rPr>
        <w:t>КАЛЕНДАРНО – ТЕМАТИЧЕСКОЕ ПЛАНИРОВАНИЕ</w:t>
      </w:r>
    </w:p>
    <w:p w:rsidR="001B0EB8" w:rsidRPr="00A70776" w:rsidRDefault="00ED674D" w:rsidP="001B0EB8">
      <w:pPr>
        <w:tabs>
          <w:tab w:val="left" w:pos="3195"/>
        </w:tabs>
        <w:jc w:val="center"/>
        <w:rPr>
          <w:rFonts w:asciiTheme="majorHAnsi" w:hAnsiTheme="majorHAnsi"/>
          <w:b/>
          <w:color w:val="FF0000"/>
          <w:sz w:val="44"/>
          <w:szCs w:val="28"/>
        </w:rPr>
      </w:pPr>
      <w:r w:rsidRPr="00A70776">
        <w:rPr>
          <w:rFonts w:asciiTheme="majorHAnsi" w:hAnsiTheme="majorHAnsi"/>
          <w:b/>
          <w:color w:val="FF0000"/>
          <w:sz w:val="44"/>
          <w:szCs w:val="28"/>
        </w:rPr>
        <w:t>По ЛИТЕРАТУРЕ  НАРОДОВ  ДАГЕСТАНА</w:t>
      </w:r>
    </w:p>
    <w:p w:rsidR="001B0EB8" w:rsidRPr="00A70776" w:rsidRDefault="001B0EB8" w:rsidP="001B0EB8">
      <w:pPr>
        <w:tabs>
          <w:tab w:val="left" w:pos="3195"/>
        </w:tabs>
        <w:jc w:val="center"/>
        <w:rPr>
          <w:rFonts w:asciiTheme="majorHAnsi" w:hAnsiTheme="majorHAnsi"/>
          <w:b/>
          <w:color w:val="FF0000"/>
          <w:sz w:val="44"/>
          <w:szCs w:val="28"/>
          <w:u w:val="single"/>
        </w:rPr>
      </w:pPr>
      <w:r w:rsidRPr="00A70776">
        <w:rPr>
          <w:rFonts w:asciiTheme="majorHAnsi" w:hAnsiTheme="majorHAnsi"/>
          <w:b/>
          <w:color w:val="FF0000"/>
          <w:sz w:val="44"/>
          <w:szCs w:val="28"/>
          <w:u w:val="single"/>
        </w:rPr>
        <w:t xml:space="preserve">1 </w:t>
      </w:r>
      <w:proofErr w:type="spellStart"/>
      <w:r w:rsidRPr="00A70776">
        <w:rPr>
          <w:rFonts w:asciiTheme="majorHAnsi" w:hAnsiTheme="majorHAnsi"/>
          <w:b/>
          <w:color w:val="FF0000"/>
          <w:sz w:val="44"/>
          <w:szCs w:val="28"/>
          <w:u w:val="single"/>
        </w:rPr>
        <w:t>1</w:t>
      </w:r>
      <w:proofErr w:type="spellEnd"/>
      <w:r w:rsidRPr="00A70776">
        <w:rPr>
          <w:rFonts w:asciiTheme="majorHAnsi" w:hAnsiTheme="majorHAnsi"/>
          <w:b/>
          <w:color w:val="FF0000"/>
          <w:sz w:val="44"/>
          <w:szCs w:val="28"/>
          <w:u w:val="single"/>
        </w:rPr>
        <w:t xml:space="preserve"> класс</w:t>
      </w:r>
    </w:p>
    <w:p w:rsidR="00ED674D" w:rsidRPr="000402A8" w:rsidRDefault="000402A8" w:rsidP="000402A8">
      <w:pPr>
        <w:rPr>
          <w:b/>
          <w:i/>
          <w:sz w:val="24"/>
        </w:rPr>
      </w:pPr>
      <w:r>
        <w:rPr>
          <w:b/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  <w:r w:rsidR="00ED674D" w:rsidRPr="000402A8">
        <w:rPr>
          <w:b/>
          <w:sz w:val="24"/>
        </w:rPr>
        <w:t xml:space="preserve"> УЧИТЕЛЬ: </w:t>
      </w:r>
      <w:r w:rsidR="00ED674D" w:rsidRPr="000402A8">
        <w:rPr>
          <w:b/>
          <w:i/>
          <w:sz w:val="24"/>
        </w:rPr>
        <w:t>АЛИЕВА С.Г.</w:t>
      </w:r>
    </w:p>
    <w:p w:rsidR="00ED674D" w:rsidRPr="000402A8" w:rsidRDefault="000402A8" w:rsidP="000402A8">
      <w:pPr>
        <w:rPr>
          <w:i/>
          <w:sz w:val="32"/>
        </w:rPr>
      </w:pPr>
      <w:r>
        <w:rPr>
          <w:i/>
          <w:sz w:val="32"/>
        </w:rPr>
        <w:t xml:space="preserve">                                                                                     </w:t>
      </w:r>
      <w:r w:rsidR="00ED674D" w:rsidRPr="000402A8">
        <w:rPr>
          <w:i/>
          <w:sz w:val="32"/>
        </w:rPr>
        <w:t>2017 – 2018 УЧ</w:t>
      </w:r>
      <w:proofErr w:type="gramStart"/>
      <w:r w:rsidR="00ED674D" w:rsidRPr="000402A8">
        <w:rPr>
          <w:i/>
          <w:sz w:val="32"/>
        </w:rPr>
        <w:t>.Г</w:t>
      </w:r>
      <w:proofErr w:type="gramEnd"/>
      <w:r w:rsidR="00ED674D" w:rsidRPr="000402A8">
        <w:rPr>
          <w:i/>
          <w:sz w:val="32"/>
        </w:rPr>
        <w:t>ОД</w:t>
      </w:r>
    </w:p>
    <w:p w:rsidR="00ED674D" w:rsidRDefault="00ED674D" w:rsidP="001B0EB8">
      <w:pPr>
        <w:tabs>
          <w:tab w:val="left" w:pos="3195"/>
        </w:tabs>
        <w:spacing w:line="240" w:lineRule="auto"/>
        <w:jc w:val="center"/>
        <w:rPr>
          <w:b/>
          <w:szCs w:val="28"/>
        </w:rPr>
      </w:pPr>
    </w:p>
    <w:p w:rsidR="001B0EB8" w:rsidRPr="00ED674D" w:rsidRDefault="001B0EB8" w:rsidP="001B0EB8">
      <w:pPr>
        <w:tabs>
          <w:tab w:val="left" w:pos="3195"/>
        </w:tabs>
        <w:spacing w:line="240" w:lineRule="auto"/>
        <w:jc w:val="center"/>
        <w:rPr>
          <w:rFonts w:asciiTheme="majorHAnsi" w:hAnsiTheme="majorHAnsi"/>
          <w:b/>
          <w:sz w:val="32"/>
          <w:szCs w:val="28"/>
        </w:rPr>
      </w:pPr>
      <w:r w:rsidRPr="00ED674D">
        <w:rPr>
          <w:rFonts w:asciiTheme="majorHAnsi" w:hAnsiTheme="majorHAnsi"/>
          <w:b/>
          <w:sz w:val="32"/>
          <w:szCs w:val="28"/>
        </w:rPr>
        <w:t xml:space="preserve">2 часа в неделю- 68 часов </w:t>
      </w:r>
    </w:p>
    <w:p w:rsidR="001B0EB8" w:rsidRPr="00ED674D" w:rsidRDefault="001B0EB8" w:rsidP="001B0EB8">
      <w:pPr>
        <w:tabs>
          <w:tab w:val="left" w:pos="3195"/>
        </w:tabs>
        <w:spacing w:line="240" w:lineRule="auto"/>
        <w:jc w:val="center"/>
        <w:rPr>
          <w:rFonts w:asciiTheme="majorHAnsi" w:hAnsiTheme="majorHAnsi"/>
          <w:b/>
          <w:sz w:val="32"/>
          <w:szCs w:val="28"/>
        </w:rPr>
      </w:pPr>
      <w:r w:rsidRPr="00ED674D">
        <w:rPr>
          <w:rFonts w:asciiTheme="majorHAnsi" w:hAnsiTheme="majorHAnsi"/>
          <w:b/>
          <w:sz w:val="32"/>
          <w:szCs w:val="28"/>
        </w:rPr>
        <w:t>На изучение произведений- 56 часов</w:t>
      </w:r>
    </w:p>
    <w:p w:rsidR="001B0EB8" w:rsidRPr="00ED674D" w:rsidRDefault="001B0EB8" w:rsidP="001B0EB8">
      <w:pPr>
        <w:tabs>
          <w:tab w:val="left" w:pos="3195"/>
        </w:tabs>
        <w:spacing w:line="240" w:lineRule="auto"/>
        <w:jc w:val="center"/>
        <w:rPr>
          <w:rFonts w:asciiTheme="majorHAnsi" w:hAnsiTheme="majorHAnsi"/>
          <w:b/>
          <w:sz w:val="32"/>
          <w:szCs w:val="28"/>
        </w:rPr>
      </w:pPr>
      <w:r w:rsidRPr="00ED674D">
        <w:rPr>
          <w:rFonts w:asciiTheme="majorHAnsi" w:hAnsiTheme="majorHAnsi"/>
          <w:b/>
          <w:sz w:val="32"/>
          <w:szCs w:val="28"/>
        </w:rPr>
        <w:t>На развитие письменной речи- 6 часов</w:t>
      </w:r>
    </w:p>
    <w:p w:rsidR="001B0EB8" w:rsidRPr="00ED674D" w:rsidRDefault="001B0EB8" w:rsidP="001B0EB8">
      <w:pPr>
        <w:tabs>
          <w:tab w:val="left" w:pos="3195"/>
        </w:tabs>
        <w:spacing w:line="240" w:lineRule="auto"/>
        <w:jc w:val="center"/>
        <w:rPr>
          <w:rFonts w:asciiTheme="majorHAnsi" w:hAnsiTheme="majorHAnsi"/>
          <w:b/>
          <w:sz w:val="32"/>
          <w:szCs w:val="28"/>
        </w:rPr>
      </w:pPr>
      <w:r w:rsidRPr="00ED674D">
        <w:rPr>
          <w:rFonts w:asciiTheme="majorHAnsi" w:hAnsiTheme="majorHAnsi"/>
          <w:b/>
          <w:sz w:val="32"/>
          <w:szCs w:val="28"/>
        </w:rPr>
        <w:t>Уроки по внеклассному чтению- 4 часа</w:t>
      </w:r>
    </w:p>
    <w:p w:rsidR="001B0EB8" w:rsidRPr="000402A8" w:rsidRDefault="001B0EB8" w:rsidP="000402A8">
      <w:pPr>
        <w:tabs>
          <w:tab w:val="left" w:pos="3195"/>
        </w:tabs>
        <w:spacing w:line="240" w:lineRule="auto"/>
        <w:jc w:val="center"/>
        <w:rPr>
          <w:rFonts w:asciiTheme="majorHAnsi" w:hAnsiTheme="majorHAnsi"/>
          <w:b/>
          <w:sz w:val="32"/>
          <w:szCs w:val="28"/>
        </w:rPr>
      </w:pPr>
      <w:r w:rsidRPr="00ED674D">
        <w:rPr>
          <w:rFonts w:asciiTheme="majorHAnsi" w:hAnsiTheme="majorHAnsi"/>
          <w:b/>
          <w:sz w:val="32"/>
          <w:szCs w:val="28"/>
        </w:rPr>
        <w:t>Резерв – 2 часа</w:t>
      </w:r>
    </w:p>
    <w:tbl>
      <w:tblPr>
        <w:tblStyle w:val="a7"/>
        <w:tblpPr w:leftFromText="180" w:rightFromText="180" w:vertAnchor="text" w:horzAnchor="margin" w:tblpY="366"/>
        <w:tblW w:w="15239" w:type="dxa"/>
        <w:tblLook w:val="04A0"/>
      </w:tblPr>
      <w:tblGrid>
        <w:gridCol w:w="959"/>
        <w:gridCol w:w="12474"/>
        <w:gridCol w:w="1806"/>
      </w:tblGrid>
      <w:tr w:rsidR="001B0EB8" w:rsidTr="001B0EB8">
        <w:trPr>
          <w:trHeight w:val="3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№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pPr>
              <w:rPr>
                <w:sz w:val="24"/>
              </w:rPr>
            </w:pPr>
            <w:r>
              <w:rPr>
                <w:sz w:val="24"/>
              </w:rPr>
              <w:t>Тема урока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pPr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1B0EB8" w:rsidTr="001B0EB8">
        <w:trPr>
          <w:trHeight w:val="3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1.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pPr>
              <w:rPr>
                <w:sz w:val="24"/>
              </w:rPr>
            </w:pPr>
            <w:r>
              <w:rPr>
                <w:sz w:val="24"/>
              </w:rPr>
              <w:t>Литература народов Дагестана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>
            <w:pPr>
              <w:rPr>
                <w:sz w:val="24"/>
              </w:rPr>
            </w:pPr>
          </w:p>
        </w:tc>
      </w:tr>
      <w:tr w:rsidR="001B0EB8" w:rsidTr="001B0EB8">
        <w:trPr>
          <w:trHeight w:val="3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2.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pPr>
              <w:rPr>
                <w:sz w:val="24"/>
              </w:rPr>
            </w:pPr>
            <w:r>
              <w:rPr>
                <w:sz w:val="24"/>
              </w:rPr>
              <w:t xml:space="preserve">А. </w:t>
            </w:r>
            <w:proofErr w:type="spellStart"/>
            <w:r>
              <w:rPr>
                <w:sz w:val="24"/>
              </w:rPr>
              <w:t>Аджамато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народный поэт Дагестана.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>
            <w:pPr>
              <w:rPr>
                <w:sz w:val="24"/>
              </w:rPr>
            </w:pPr>
          </w:p>
        </w:tc>
      </w:tr>
      <w:tr w:rsidR="001B0EB8" w:rsidTr="001B0EB8">
        <w:trPr>
          <w:trHeight w:val="3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3.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pPr>
              <w:rPr>
                <w:sz w:val="24"/>
              </w:rPr>
            </w:pPr>
            <w:r>
              <w:rPr>
                <w:sz w:val="24"/>
              </w:rPr>
              <w:t>Повесть «Я горжусь». Основная идея произведения.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>
            <w:pPr>
              <w:rPr>
                <w:sz w:val="24"/>
              </w:rPr>
            </w:pPr>
          </w:p>
        </w:tc>
      </w:tr>
      <w:tr w:rsidR="001B0EB8" w:rsidTr="001B0EB8">
        <w:trPr>
          <w:trHeight w:val="3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4.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pPr>
              <w:rPr>
                <w:sz w:val="24"/>
              </w:rPr>
            </w:pPr>
            <w:r>
              <w:rPr>
                <w:sz w:val="24"/>
              </w:rPr>
              <w:t>«Оленьи рога» Тема дружбы народов в поэме.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>
            <w:pPr>
              <w:rPr>
                <w:sz w:val="24"/>
              </w:rPr>
            </w:pPr>
          </w:p>
        </w:tc>
      </w:tr>
      <w:tr w:rsidR="001B0EB8" w:rsidTr="001B0EB8">
        <w:trPr>
          <w:trHeight w:val="3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5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pPr>
              <w:rPr>
                <w:sz w:val="24"/>
              </w:rPr>
            </w:pPr>
            <w:r>
              <w:rPr>
                <w:sz w:val="24"/>
              </w:rPr>
              <w:t>Проблематика и художественное своеобразие поэмы.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>
            <w:pPr>
              <w:rPr>
                <w:sz w:val="24"/>
              </w:rPr>
            </w:pPr>
          </w:p>
        </w:tc>
      </w:tr>
      <w:tr w:rsidR="001B0EB8" w:rsidTr="001B0EB8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6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pPr>
              <w:rPr>
                <w:sz w:val="24"/>
              </w:rPr>
            </w:pPr>
            <w:r>
              <w:rPr>
                <w:sz w:val="24"/>
              </w:rPr>
              <w:t>Биография К. Меджидова – народного писателя Дагестана.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>
            <w:pPr>
              <w:rPr>
                <w:sz w:val="24"/>
              </w:rPr>
            </w:pPr>
          </w:p>
        </w:tc>
      </w:tr>
      <w:tr w:rsidR="001B0EB8" w:rsidTr="001B0EB8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7.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pPr>
              <w:rPr>
                <w:sz w:val="24"/>
              </w:rPr>
            </w:pPr>
            <w:r>
              <w:rPr>
                <w:sz w:val="24"/>
              </w:rPr>
              <w:t>«Сердце, оставленное в горах»- одно из лучших произведений дагестанской прозы.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>
            <w:pPr>
              <w:rPr>
                <w:sz w:val="24"/>
              </w:rPr>
            </w:pPr>
          </w:p>
        </w:tc>
      </w:tr>
      <w:tr w:rsidR="001B0EB8" w:rsidTr="001B0EB8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8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pPr>
              <w:rPr>
                <w:sz w:val="24"/>
              </w:rPr>
            </w:pPr>
            <w:r>
              <w:rPr>
                <w:sz w:val="24"/>
              </w:rPr>
              <w:t>Своеобразие стиля, язык романа.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>
            <w:pPr>
              <w:rPr>
                <w:sz w:val="24"/>
              </w:rPr>
            </w:pPr>
          </w:p>
        </w:tc>
      </w:tr>
      <w:tr w:rsidR="001B0EB8" w:rsidTr="001B0EB8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9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pPr>
              <w:rPr>
                <w:sz w:val="24"/>
              </w:rPr>
            </w:pPr>
            <w:r>
              <w:rPr>
                <w:sz w:val="24"/>
              </w:rPr>
              <w:t xml:space="preserve">Х. </w:t>
            </w:r>
            <w:proofErr w:type="spellStart"/>
            <w:r>
              <w:rPr>
                <w:sz w:val="24"/>
              </w:rPr>
              <w:t>Авшалумов</w:t>
            </w:r>
            <w:proofErr w:type="spellEnd"/>
            <w:r>
              <w:rPr>
                <w:sz w:val="24"/>
              </w:rPr>
              <w:t>. Жизнь и творчество.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>
            <w:pPr>
              <w:rPr>
                <w:sz w:val="24"/>
              </w:rPr>
            </w:pPr>
          </w:p>
        </w:tc>
      </w:tr>
      <w:tr w:rsidR="001B0EB8" w:rsidTr="001B0EB8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10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pPr>
              <w:rPr>
                <w:sz w:val="24"/>
              </w:rPr>
            </w:pPr>
            <w:r>
              <w:rPr>
                <w:sz w:val="24"/>
              </w:rPr>
              <w:t>Сатирические рассказы, своеобразие их тематики и стиля. «Встреча у родника»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>
            <w:pPr>
              <w:rPr>
                <w:sz w:val="24"/>
              </w:rPr>
            </w:pPr>
          </w:p>
        </w:tc>
      </w:tr>
      <w:tr w:rsidR="001B0EB8" w:rsidTr="001B0EB8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11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pPr>
              <w:rPr>
                <w:sz w:val="24"/>
              </w:rPr>
            </w:pPr>
            <w:r>
              <w:rPr>
                <w:sz w:val="24"/>
              </w:rPr>
              <w:t>Повесть «Возмездие» Сюжет и герои.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>
            <w:pPr>
              <w:rPr>
                <w:sz w:val="24"/>
              </w:rPr>
            </w:pPr>
          </w:p>
        </w:tc>
      </w:tr>
      <w:tr w:rsidR="001B0EB8" w:rsidTr="001B0EB8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12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pPr>
              <w:rPr>
                <w:sz w:val="24"/>
              </w:rPr>
            </w:pPr>
            <w:r>
              <w:rPr>
                <w:sz w:val="24"/>
              </w:rPr>
              <w:t>Укрепление дружбы народов в повести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>
            <w:pPr>
              <w:rPr>
                <w:sz w:val="24"/>
              </w:rPr>
            </w:pPr>
          </w:p>
        </w:tc>
      </w:tr>
      <w:tr w:rsidR="001B0EB8" w:rsidTr="001B0EB8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13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pPr>
              <w:rPr>
                <w:sz w:val="24"/>
              </w:rPr>
            </w:pPr>
            <w:r>
              <w:rPr>
                <w:sz w:val="24"/>
              </w:rPr>
              <w:t xml:space="preserve">Гуманистический пафос творчества </w:t>
            </w:r>
            <w:proofErr w:type="spellStart"/>
            <w:r>
              <w:rPr>
                <w:sz w:val="24"/>
              </w:rPr>
              <w:t>Х.Авшалумова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>
            <w:pPr>
              <w:rPr>
                <w:sz w:val="24"/>
              </w:rPr>
            </w:pPr>
          </w:p>
        </w:tc>
      </w:tr>
      <w:tr w:rsidR="001B0EB8" w:rsidTr="001B0EB8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14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pPr>
              <w:rPr>
                <w:sz w:val="24"/>
              </w:rPr>
            </w:pPr>
            <w:r>
              <w:rPr>
                <w:sz w:val="24"/>
              </w:rPr>
              <w:t xml:space="preserve">М. </w:t>
            </w:r>
            <w:proofErr w:type="spellStart"/>
            <w:r>
              <w:rPr>
                <w:sz w:val="24"/>
              </w:rPr>
              <w:t>Митаров</w:t>
            </w:r>
            <w:proofErr w:type="spellEnd"/>
            <w:r>
              <w:rPr>
                <w:sz w:val="24"/>
              </w:rPr>
              <w:t>. Развитие литературы табасаранцев, создание письменности.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>
            <w:pPr>
              <w:rPr>
                <w:sz w:val="24"/>
              </w:rPr>
            </w:pPr>
          </w:p>
        </w:tc>
      </w:tr>
      <w:tr w:rsidR="001B0EB8" w:rsidTr="001B0EB8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15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 xml:space="preserve">Героизм советских воинов в произведениях </w:t>
            </w:r>
            <w:proofErr w:type="spellStart"/>
            <w:r>
              <w:t>М.Митарова</w:t>
            </w:r>
            <w:proofErr w:type="spellEnd"/>
            <w:r>
              <w:t>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/>
        </w:tc>
      </w:tr>
      <w:tr w:rsidR="001B0EB8" w:rsidTr="001B0EB8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16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 xml:space="preserve">Поэма «Сказание о </w:t>
            </w:r>
            <w:proofErr w:type="spellStart"/>
            <w:r>
              <w:t>чунгуре</w:t>
            </w:r>
            <w:proofErr w:type="spellEnd"/>
            <w:r>
              <w:t>» Основные образы.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/>
        </w:tc>
      </w:tr>
      <w:tr w:rsidR="001B0EB8" w:rsidTr="001B0EB8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lastRenderedPageBreak/>
              <w:t>17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Р.Гамзато</w:t>
            </w:r>
            <w:proofErr w:type="gramStart"/>
            <w:r>
              <w:t>в-</w:t>
            </w:r>
            <w:proofErr w:type="gramEnd"/>
            <w:r>
              <w:t xml:space="preserve"> выдающийся поэт, прозаик, публицист. 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/>
        </w:tc>
      </w:tr>
      <w:tr w:rsidR="001B0EB8" w:rsidTr="001B0EB8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18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Тема родины в творчестве Р.Гамзатова. «Родной язык»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/>
        </w:tc>
      </w:tr>
      <w:tr w:rsidR="001B0EB8" w:rsidTr="001B0EB8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19-23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Поэма «Горянка». Жанр, композиция, язык поэмы.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/>
        </w:tc>
      </w:tr>
      <w:tr w:rsidR="001B0EB8" w:rsidTr="001B0EB8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24-25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Тема войны в творчестве Р.Гамзатова «Берегите друзей», «</w:t>
            </w:r>
            <w:proofErr w:type="gramStart"/>
            <w:r>
              <w:t>Покуда</w:t>
            </w:r>
            <w:proofErr w:type="gramEnd"/>
            <w:r>
              <w:t xml:space="preserve"> вертится земля» 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/>
        </w:tc>
      </w:tr>
      <w:tr w:rsidR="001B0EB8" w:rsidTr="001B0EB8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26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«Матери» Прославление родства по духу.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/>
        </w:tc>
      </w:tr>
      <w:tr w:rsidR="001B0EB8" w:rsidTr="001B0EB8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26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 xml:space="preserve">«Мой Дагестан». Жанр и композиция книги. О предисловии, о </w:t>
            </w:r>
            <w:proofErr w:type="gramStart"/>
            <w:r>
              <w:t>том</w:t>
            </w:r>
            <w:proofErr w:type="gramEnd"/>
            <w:r>
              <w:t xml:space="preserve"> как зародилась эта книга.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/>
        </w:tc>
      </w:tr>
      <w:tr w:rsidR="001B0EB8" w:rsidTr="001B0EB8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27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О смысле книги и ее названии.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/>
        </w:tc>
      </w:tr>
      <w:tr w:rsidR="001B0EB8" w:rsidTr="001B0EB8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28-29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proofErr w:type="gramStart"/>
            <w:r>
              <w:t>П</w:t>
            </w:r>
            <w:proofErr w:type="gramEnd"/>
            <w:r>
              <w:t>/р. Тема родины в творчестве поэта.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/>
        </w:tc>
      </w:tr>
      <w:tr w:rsidR="001B0EB8" w:rsidTr="001B0EB8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30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 xml:space="preserve">Ю. </w:t>
            </w:r>
            <w:proofErr w:type="spellStart"/>
            <w:r>
              <w:t>Хапалаев</w:t>
            </w:r>
            <w:proofErr w:type="spellEnd"/>
            <w:r>
              <w:t>. Жизнь и творчество.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/>
        </w:tc>
      </w:tr>
      <w:tr w:rsidR="001B0EB8" w:rsidTr="001B0EB8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31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 xml:space="preserve">  «Сыну». Идейно- художественное своеобразие стихотворения.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/>
        </w:tc>
      </w:tr>
      <w:tr w:rsidR="001B0EB8" w:rsidTr="001B0EB8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32-33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«Первая борозда». Художественные средства в поэме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артина весеннего пейзажа.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/>
        </w:tc>
      </w:tr>
      <w:tr w:rsidR="001B0EB8" w:rsidTr="001B0EB8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34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proofErr w:type="spellStart"/>
            <w:r>
              <w:t>Вн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  <w:r>
              <w:t>. «семена ложатся в борозду». «Тропинка жизни»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/>
        </w:tc>
      </w:tr>
      <w:tr w:rsidR="001B0EB8" w:rsidTr="001B0EB8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35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Р.Рашидов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азвитие даргинской литературы.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/>
        </w:tc>
      </w:tr>
      <w:tr w:rsidR="001B0EB8" w:rsidTr="001B0EB8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36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«Поклоняюсь высокому солнцу</w:t>
            </w:r>
            <w:proofErr w:type="gramStart"/>
            <w:r>
              <w:t>»С</w:t>
            </w:r>
            <w:proofErr w:type="gramEnd"/>
            <w:r>
              <w:t>воеобразие изобразительно-выразительных средств языка.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/>
        </w:tc>
      </w:tr>
      <w:tr w:rsidR="001B0EB8" w:rsidTr="001B0EB8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37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Мотивы патриотизма в поэме «Гимн человеку»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/>
        </w:tc>
      </w:tr>
      <w:tr w:rsidR="001B0EB8" w:rsidTr="001B0EB8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38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proofErr w:type="spellStart"/>
            <w:r>
              <w:t>Вн.чт</w:t>
            </w:r>
            <w:proofErr w:type="spellEnd"/>
            <w:proofErr w:type="gramStart"/>
            <w:r>
              <w:t>.»</w:t>
            </w:r>
            <w:proofErr w:type="gramEnd"/>
            <w:r>
              <w:t>Капля воды» «Говор птиц»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/>
        </w:tc>
      </w:tr>
      <w:tr w:rsidR="001B0EB8" w:rsidTr="001B0EB8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39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 xml:space="preserve">Творческий путь </w:t>
            </w:r>
            <w:proofErr w:type="spellStart"/>
            <w:r>
              <w:t>А.Абу-Бакара</w:t>
            </w:r>
            <w:proofErr w:type="spellEnd"/>
            <w:r>
              <w:t xml:space="preserve">. 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/>
        </w:tc>
      </w:tr>
      <w:tr w:rsidR="001B0EB8" w:rsidTr="001B0EB8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40-41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 xml:space="preserve">«Белый сайгак». Тематика произведения. Легенда о </w:t>
            </w:r>
            <w:proofErr w:type="spellStart"/>
            <w:r>
              <w:t>Нога</w:t>
            </w:r>
            <w:proofErr w:type="gramStart"/>
            <w:r>
              <w:t>е</w:t>
            </w:r>
            <w:proofErr w:type="spellEnd"/>
            <w:r>
              <w:t>(</w:t>
            </w:r>
            <w:proofErr w:type="gramEnd"/>
            <w:r>
              <w:t>завет предков любить и беречь родную природу)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/>
        </w:tc>
      </w:tr>
      <w:tr w:rsidR="001B0EB8" w:rsidTr="001B0EB8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42-43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 xml:space="preserve">Образ </w:t>
            </w:r>
            <w:proofErr w:type="spellStart"/>
            <w:r>
              <w:t>Мухарбия</w:t>
            </w:r>
            <w:proofErr w:type="spellEnd"/>
            <w:proofErr w:type="gramStart"/>
            <w:r>
              <w:t>.(</w:t>
            </w:r>
            <w:proofErr w:type="gramEnd"/>
            <w:r>
              <w:t xml:space="preserve">Душевная красота, </w:t>
            </w:r>
            <w:proofErr w:type="spellStart"/>
            <w:r>
              <w:t>щедрость,поэтичность</w:t>
            </w:r>
            <w:proofErr w:type="spellEnd"/>
            <w:r>
              <w:t xml:space="preserve"> натуры)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/>
        </w:tc>
      </w:tr>
      <w:tr w:rsidR="001B0EB8" w:rsidTr="001B0EB8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44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 xml:space="preserve">Образ </w:t>
            </w:r>
            <w:proofErr w:type="spellStart"/>
            <w:r>
              <w:t>Эсманбета</w:t>
            </w:r>
            <w:proofErr w:type="spellEnd"/>
            <w:r>
              <w:t xml:space="preserve">. Значение окружения в падении </w:t>
            </w:r>
            <w:proofErr w:type="spellStart"/>
            <w:r>
              <w:t>Эсманбета</w:t>
            </w:r>
            <w:proofErr w:type="spellEnd"/>
            <w:r>
              <w:t>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/>
        </w:tc>
      </w:tr>
      <w:tr w:rsidR="001B0EB8" w:rsidTr="001B0EB8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45-46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П/р</w:t>
            </w:r>
            <w:proofErr w:type="gramStart"/>
            <w:r>
              <w:t>.В</w:t>
            </w:r>
            <w:proofErr w:type="gramEnd"/>
            <w:r>
              <w:t>заимосвязь между хищническим отношением к природе, браконьерством и трагедией сыноубийства.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/>
        </w:tc>
      </w:tr>
      <w:tr w:rsidR="001B0EB8" w:rsidTr="001B0EB8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47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proofErr w:type="spellStart"/>
            <w:r>
              <w:t>Ф.Алиева</w:t>
            </w:r>
            <w:proofErr w:type="gramStart"/>
            <w:r>
              <w:t>.Т</w:t>
            </w:r>
            <w:proofErr w:type="gramEnd"/>
            <w:r>
              <w:t>ворческий</w:t>
            </w:r>
            <w:proofErr w:type="spellEnd"/>
            <w:r>
              <w:t xml:space="preserve"> путь поэтессы.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/>
        </w:tc>
      </w:tr>
      <w:tr w:rsidR="001B0EB8" w:rsidTr="001B0EB8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48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«Закон гор». Любовь к родной земле, почитание предков, уважение к старшим.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/>
        </w:tc>
      </w:tr>
      <w:tr w:rsidR="001B0EB8" w:rsidTr="001B0EB8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49- 52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 xml:space="preserve">«Роса выпадает на каждую травинку» 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/>
        </w:tc>
      </w:tr>
      <w:tr w:rsidR="001B0EB8" w:rsidTr="001B0EB8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53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Критики о творчестве Ф.Алиевой.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/>
        </w:tc>
      </w:tr>
      <w:tr w:rsidR="001B0EB8" w:rsidTr="001B0EB8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54-55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proofErr w:type="gramStart"/>
            <w:r>
              <w:t>П</w:t>
            </w:r>
            <w:proofErr w:type="gramEnd"/>
            <w:r>
              <w:t>/р.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/>
        </w:tc>
      </w:tr>
      <w:tr w:rsidR="001B0EB8" w:rsidTr="001B0EB8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56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proofErr w:type="spellStart"/>
            <w:r>
              <w:t>Вн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  <w:r>
              <w:t>. 2Закон гор»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/>
        </w:tc>
      </w:tr>
      <w:tr w:rsidR="001B0EB8" w:rsidTr="001B0EB8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57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proofErr w:type="spellStart"/>
            <w:r>
              <w:t>Кадрия</w:t>
            </w:r>
            <w:proofErr w:type="spellEnd"/>
            <w:r>
              <w:t xml:space="preserve"> – талантливая ногайская поэтесса.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/>
        </w:tc>
      </w:tr>
      <w:tr w:rsidR="001B0EB8" w:rsidTr="001B0EB8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58- 60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«Сказание о любви»</w:t>
            </w:r>
            <w:proofErr w:type="gramStart"/>
            <w:r>
              <w:t>.Г</w:t>
            </w:r>
            <w:proofErr w:type="gramEnd"/>
            <w:r>
              <w:t>имн высокому человеческому чувству.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/>
        </w:tc>
      </w:tr>
      <w:tr w:rsidR="001B0EB8" w:rsidTr="001B0EB8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61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proofErr w:type="spellStart"/>
            <w:r>
              <w:t>Вн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  <w:r>
              <w:t>. «Улыбка луны». «Спасенные звезды»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/>
        </w:tc>
      </w:tr>
      <w:tr w:rsidR="001B0EB8" w:rsidTr="001B0EB8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62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proofErr w:type="spellStart"/>
            <w:r>
              <w:t>Аткай</w:t>
            </w:r>
            <w:proofErr w:type="spellEnd"/>
            <w:r>
              <w:t xml:space="preserve"> «В ногайской степи». Р.Гамзатов «</w:t>
            </w:r>
            <w:proofErr w:type="spellStart"/>
            <w:r>
              <w:t>Кадрия</w:t>
            </w:r>
            <w:proofErr w:type="spellEnd"/>
            <w:r>
              <w:t>»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/>
        </w:tc>
      </w:tr>
      <w:tr w:rsidR="001B0EB8" w:rsidTr="001B0EB8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lastRenderedPageBreak/>
              <w:t>63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 xml:space="preserve">Рамазан </w:t>
            </w:r>
            <w:proofErr w:type="spellStart"/>
            <w:r>
              <w:t>Каниев</w:t>
            </w:r>
            <w:proofErr w:type="gramStart"/>
            <w:r>
              <w:t>.С</w:t>
            </w:r>
            <w:proofErr w:type="gramEnd"/>
            <w:r>
              <w:t>ведения</w:t>
            </w:r>
            <w:proofErr w:type="spellEnd"/>
            <w:r>
              <w:t xml:space="preserve"> о жизни и творчестве.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/>
        </w:tc>
      </w:tr>
      <w:tr w:rsidR="001B0EB8" w:rsidTr="001B0EB8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64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«Джигит умирает в седле», «Не верьте вздорным болтунам»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/>
        </w:tc>
      </w:tr>
      <w:tr w:rsidR="001B0EB8" w:rsidTr="001B0EB8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65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proofErr w:type="spellStart"/>
            <w:r>
              <w:t>Вн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  <w:r>
              <w:t xml:space="preserve"> «Последняя весна» «Солнце» «Караван»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/>
        </w:tc>
      </w:tr>
      <w:tr w:rsidR="001B0EB8" w:rsidTr="001B0EB8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66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 xml:space="preserve">Творчество молодых </w:t>
            </w:r>
            <w:proofErr w:type="spellStart"/>
            <w:r>
              <w:t>поэтов</w:t>
            </w:r>
            <w:proofErr w:type="gramStart"/>
            <w:r>
              <w:t>.П</w:t>
            </w:r>
            <w:proofErr w:type="gramEnd"/>
            <w:r>
              <w:t>овторение</w:t>
            </w:r>
            <w:proofErr w:type="spellEnd"/>
            <w:r>
              <w:t xml:space="preserve"> изученного.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/>
        </w:tc>
      </w:tr>
      <w:tr w:rsidR="001B0EB8" w:rsidTr="001B0EB8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67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резерв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/>
        </w:tc>
      </w:tr>
      <w:tr w:rsidR="001B0EB8" w:rsidTr="001B0EB8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68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B8" w:rsidRDefault="001B0EB8">
            <w:r>
              <w:t>резерв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B8" w:rsidRDefault="001B0EB8"/>
        </w:tc>
      </w:tr>
    </w:tbl>
    <w:p w:rsidR="00CC402E" w:rsidRDefault="00CC402E" w:rsidP="003540F1">
      <w:pPr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sectPr w:rsidR="00CC402E" w:rsidSect="003043B7">
      <w:pgSz w:w="16838" w:h="11906" w:orient="landscape"/>
      <w:pgMar w:top="568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424A7"/>
    <w:multiLevelType w:val="multilevel"/>
    <w:tmpl w:val="871803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3F52"/>
    <w:rsid w:val="0002373B"/>
    <w:rsid w:val="000245EB"/>
    <w:rsid w:val="000402A8"/>
    <w:rsid w:val="000774BA"/>
    <w:rsid w:val="00080869"/>
    <w:rsid w:val="000A3892"/>
    <w:rsid w:val="000B3980"/>
    <w:rsid w:val="00103DE1"/>
    <w:rsid w:val="001509D6"/>
    <w:rsid w:val="001623C9"/>
    <w:rsid w:val="00182EDC"/>
    <w:rsid w:val="00190D13"/>
    <w:rsid w:val="001B0EB8"/>
    <w:rsid w:val="001D6C11"/>
    <w:rsid w:val="001D7E85"/>
    <w:rsid w:val="001F50B7"/>
    <w:rsid w:val="00224815"/>
    <w:rsid w:val="002357DA"/>
    <w:rsid w:val="002535B3"/>
    <w:rsid w:val="002829ED"/>
    <w:rsid w:val="002B3A32"/>
    <w:rsid w:val="003043B7"/>
    <w:rsid w:val="00321DB5"/>
    <w:rsid w:val="003260D8"/>
    <w:rsid w:val="0033583C"/>
    <w:rsid w:val="003540F1"/>
    <w:rsid w:val="003740E4"/>
    <w:rsid w:val="003A7F8F"/>
    <w:rsid w:val="003B67CC"/>
    <w:rsid w:val="004122B1"/>
    <w:rsid w:val="00423EA2"/>
    <w:rsid w:val="00436839"/>
    <w:rsid w:val="004473EC"/>
    <w:rsid w:val="004708F3"/>
    <w:rsid w:val="004B03F8"/>
    <w:rsid w:val="004B3707"/>
    <w:rsid w:val="004F4D79"/>
    <w:rsid w:val="00540994"/>
    <w:rsid w:val="0054363B"/>
    <w:rsid w:val="00545D55"/>
    <w:rsid w:val="005836A9"/>
    <w:rsid w:val="005979B7"/>
    <w:rsid w:val="005A10A8"/>
    <w:rsid w:val="005C1F1A"/>
    <w:rsid w:val="005D6B77"/>
    <w:rsid w:val="005D6CEC"/>
    <w:rsid w:val="005E2A51"/>
    <w:rsid w:val="005E4690"/>
    <w:rsid w:val="00624750"/>
    <w:rsid w:val="0063518E"/>
    <w:rsid w:val="00667AA1"/>
    <w:rsid w:val="006A5B23"/>
    <w:rsid w:val="006B7ACE"/>
    <w:rsid w:val="006C0A22"/>
    <w:rsid w:val="006E1247"/>
    <w:rsid w:val="007051C4"/>
    <w:rsid w:val="00717CF4"/>
    <w:rsid w:val="00717D50"/>
    <w:rsid w:val="0076111B"/>
    <w:rsid w:val="00761D40"/>
    <w:rsid w:val="007A4623"/>
    <w:rsid w:val="007F66E9"/>
    <w:rsid w:val="00801F69"/>
    <w:rsid w:val="00810A42"/>
    <w:rsid w:val="00833A5C"/>
    <w:rsid w:val="00851DC8"/>
    <w:rsid w:val="00876F3E"/>
    <w:rsid w:val="008A4C3B"/>
    <w:rsid w:val="008C59B0"/>
    <w:rsid w:val="008E3F52"/>
    <w:rsid w:val="008F0B79"/>
    <w:rsid w:val="008F5DC7"/>
    <w:rsid w:val="009352B3"/>
    <w:rsid w:val="009518EA"/>
    <w:rsid w:val="00997633"/>
    <w:rsid w:val="009A085A"/>
    <w:rsid w:val="009B62A9"/>
    <w:rsid w:val="009D63DD"/>
    <w:rsid w:val="009D6697"/>
    <w:rsid w:val="00A02A4B"/>
    <w:rsid w:val="00A170ED"/>
    <w:rsid w:val="00A54D3D"/>
    <w:rsid w:val="00A70776"/>
    <w:rsid w:val="00A9053F"/>
    <w:rsid w:val="00A92D87"/>
    <w:rsid w:val="00AD71E4"/>
    <w:rsid w:val="00AE2F60"/>
    <w:rsid w:val="00AF34E8"/>
    <w:rsid w:val="00AF4276"/>
    <w:rsid w:val="00B00835"/>
    <w:rsid w:val="00B05B08"/>
    <w:rsid w:val="00B20B49"/>
    <w:rsid w:val="00B456DE"/>
    <w:rsid w:val="00B45F6B"/>
    <w:rsid w:val="00B64A49"/>
    <w:rsid w:val="00B85A43"/>
    <w:rsid w:val="00BB3215"/>
    <w:rsid w:val="00BC2AE8"/>
    <w:rsid w:val="00BE52B0"/>
    <w:rsid w:val="00C37FF7"/>
    <w:rsid w:val="00CA4C07"/>
    <w:rsid w:val="00CC402E"/>
    <w:rsid w:val="00CD4B5D"/>
    <w:rsid w:val="00CE2688"/>
    <w:rsid w:val="00CF7D20"/>
    <w:rsid w:val="00D06C43"/>
    <w:rsid w:val="00D165D1"/>
    <w:rsid w:val="00D32F8D"/>
    <w:rsid w:val="00D462A4"/>
    <w:rsid w:val="00D52869"/>
    <w:rsid w:val="00D56C21"/>
    <w:rsid w:val="00D61D23"/>
    <w:rsid w:val="00D64E1A"/>
    <w:rsid w:val="00DA5438"/>
    <w:rsid w:val="00DB5E81"/>
    <w:rsid w:val="00DC7582"/>
    <w:rsid w:val="00E21D9B"/>
    <w:rsid w:val="00E50FF8"/>
    <w:rsid w:val="00E7463D"/>
    <w:rsid w:val="00E8286A"/>
    <w:rsid w:val="00EA0090"/>
    <w:rsid w:val="00EA1BAF"/>
    <w:rsid w:val="00EA42B0"/>
    <w:rsid w:val="00EB075A"/>
    <w:rsid w:val="00EB3286"/>
    <w:rsid w:val="00ED674D"/>
    <w:rsid w:val="00EE3214"/>
    <w:rsid w:val="00EE65F1"/>
    <w:rsid w:val="00F1739B"/>
    <w:rsid w:val="00F2248F"/>
    <w:rsid w:val="00F352B3"/>
    <w:rsid w:val="00F36431"/>
    <w:rsid w:val="00F9214C"/>
    <w:rsid w:val="00FA1F65"/>
    <w:rsid w:val="00FC6B53"/>
    <w:rsid w:val="00FE684B"/>
    <w:rsid w:val="00FF5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EC"/>
  </w:style>
  <w:style w:type="paragraph" w:styleId="1">
    <w:name w:val="heading 1"/>
    <w:basedOn w:val="a"/>
    <w:next w:val="a"/>
    <w:link w:val="10"/>
    <w:qFormat/>
    <w:rsid w:val="00CC402E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4122B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122B1"/>
  </w:style>
  <w:style w:type="paragraph" w:styleId="a3">
    <w:name w:val="Balloon Text"/>
    <w:basedOn w:val="a"/>
    <w:link w:val="a4"/>
    <w:uiPriority w:val="99"/>
    <w:semiHidden/>
    <w:unhideWhenUsed/>
    <w:rsid w:val="00B2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B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C402E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5">
    <w:name w:val="Title"/>
    <w:basedOn w:val="a"/>
    <w:link w:val="a6"/>
    <w:qFormat/>
    <w:rsid w:val="00CC402E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CC402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1B0E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402A8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3043B7"/>
    <w:rPr>
      <w:color w:val="0000FF" w:themeColor="hyperlink"/>
      <w:u w:val="single"/>
    </w:rPr>
  </w:style>
  <w:style w:type="character" w:styleId="aa">
    <w:name w:val="Emphasis"/>
    <w:basedOn w:val="a0"/>
    <w:qFormat/>
    <w:rsid w:val="003043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rbanova.oo1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4AFD2-3FAB-4D94-8E6C-A7F0C116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2875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Mastercom</cp:lastModifiedBy>
  <cp:revision>5</cp:revision>
  <cp:lastPrinted>2014-04-18T08:55:00Z</cp:lastPrinted>
  <dcterms:created xsi:type="dcterms:W3CDTF">2018-04-21T08:28:00Z</dcterms:created>
  <dcterms:modified xsi:type="dcterms:W3CDTF">2018-04-23T05:21:00Z</dcterms:modified>
</cp:coreProperties>
</file>