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EA" w:rsidRPr="00690FFE" w:rsidRDefault="007E4CEA" w:rsidP="007E4CEA">
      <w:pPr>
        <w:spacing w:after="0"/>
        <w:jc w:val="center"/>
        <w:rPr>
          <w:rStyle w:val="a3"/>
          <w:rFonts w:eastAsia="Times New Roman"/>
          <w:b/>
          <w:bCs/>
          <w:i w:val="0"/>
          <w:sz w:val="40"/>
          <w:szCs w:val="40"/>
        </w:rPr>
      </w:pPr>
      <w:r w:rsidRPr="00690FFE">
        <w:rPr>
          <w:rStyle w:val="a3"/>
          <w:rFonts w:eastAsia="Times New Roman"/>
          <w:b/>
          <w:bCs/>
          <w:sz w:val="40"/>
          <w:szCs w:val="40"/>
        </w:rPr>
        <w:t>Республика Дагестан</w:t>
      </w:r>
    </w:p>
    <w:p w:rsidR="007E4CEA" w:rsidRPr="00690FFE" w:rsidRDefault="007E4CEA" w:rsidP="007E4CEA">
      <w:pPr>
        <w:spacing w:after="0"/>
        <w:jc w:val="center"/>
        <w:rPr>
          <w:rStyle w:val="a3"/>
          <w:rFonts w:eastAsia="Times New Roman"/>
          <w:b/>
          <w:bCs/>
          <w:i w:val="0"/>
          <w:sz w:val="40"/>
          <w:szCs w:val="40"/>
        </w:rPr>
      </w:pPr>
      <w:proofErr w:type="spellStart"/>
      <w:r w:rsidRPr="00690FFE">
        <w:rPr>
          <w:rStyle w:val="a3"/>
          <w:rFonts w:eastAsia="Times New Roman"/>
          <w:b/>
          <w:bCs/>
          <w:sz w:val="40"/>
          <w:szCs w:val="40"/>
        </w:rPr>
        <w:t>Кайтагский</w:t>
      </w:r>
      <w:proofErr w:type="spellEnd"/>
      <w:r w:rsidRPr="00690FFE">
        <w:rPr>
          <w:rStyle w:val="a3"/>
          <w:rFonts w:eastAsia="Times New Roman"/>
          <w:b/>
          <w:bCs/>
          <w:sz w:val="40"/>
          <w:szCs w:val="40"/>
        </w:rPr>
        <w:t xml:space="preserve"> район</w:t>
      </w:r>
    </w:p>
    <w:p w:rsidR="007E4CEA" w:rsidRPr="00690FFE" w:rsidRDefault="007E4CEA" w:rsidP="007E4CEA">
      <w:pPr>
        <w:spacing w:after="0"/>
        <w:jc w:val="center"/>
        <w:rPr>
          <w:rStyle w:val="a3"/>
          <w:rFonts w:eastAsia="Times New Roman"/>
          <w:b/>
          <w:bCs/>
          <w:i w:val="0"/>
          <w:sz w:val="36"/>
          <w:szCs w:val="36"/>
        </w:rPr>
      </w:pPr>
      <w:r w:rsidRPr="00690FFE">
        <w:rPr>
          <w:rStyle w:val="a3"/>
          <w:rFonts w:eastAsia="Times New Roman"/>
          <w:b/>
          <w:bCs/>
          <w:sz w:val="36"/>
          <w:szCs w:val="36"/>
        </w:rPr>
        <w:t>Муниципальн</w:t>
      </w:r>
      <w:r w:rsidR="00F97D4D">
        <w:rPr>
          <w:rStyle w:val="a3"/>
          <w:rFonts w:eastAsia="Times New Roman"/>
          <w:b/>
          <w:bCs/>
          <w:sz w:val="36"/>
          <w:szCs w:val="36"/>
        </w:rPr>
        <w:t>ое казенное общеобразовательное</w:t>
      </w:r>
      <w:r w:rsidR="00C45A4E">
        <w:rPr>
          <w:rStyle w:val="a3"/>
          <w:rFonts w:eastAsia="Times New Roman"/>
          <w:b/>
          <w:bCs/>
          <w:sz w:val="36"/>
          <w:szCs w:val="36"/>
        </w:rPr>
        <w:t xml:space="preserve"> </w:t>
      </w:r>
      <w:r w:rsidR="00F97D4D">
        <w:rPr>
          <w:rStyle w:val="a3"/>
          <w:rFonts w:eastAsia="Times New Roman"/>
          <w:b/>
          <w:bCs/>
          <w:sz w:val="36"/>
          <w:szCs w:val="36"/>
        </w:rPr>
        <w:t>учреждение</w:t>
      </w:r>
      <w:r w:rsidR="00690FFE" w:rsidRPr="00690FFE">
        <w:rPr>
          <w:rStyle w:val="a3"/>
          <w:rFonts w:eastAsia="Times New Roman"/>
          <w:b/>
          <w:bCs/>
          <w:sz w:val="36"/>
          <w:szCs w:val="36"/>
        </w:rPr>
        <w:t xml:space="preserve"> </w:t>
      </w:r>
    </w:p>
    <w:p w:rsidR="007E4CEA" w:rsidRPr="00690FFE" w:rsidRDefault="00C45A4E" w:rsidP="007E4CEA">
      <w:pPr>
        <w:pBdr>
          <w:bottom w:val="single" w:sz="12" w:space="1" w:color="auto"/>
        </w:pBdr>
        <w:spacing w:after="0"/>
        <w:jc w:val="center"/>
        <w:rPr>
          <w:rStyle w:val="a3"/>
          <w:rFonts w:eastAsia="Times New Roman"/>
          <w:b/>
          <w:bCs/>
          <w:i w:val="0"/>
          <w:sz w:val="36"/>
          <w:szCs w:val="36"/>
        </w:rPr>
      </w:pPr>
      <w:r>
        <w:rPr>
          <w:rStyle w:val="a3"/>
          <w:rFonts w:eastAsia="Times New Roman"/>
          <w:b/>
          <w:bCs/>
          <w:sz w:val="36"/>
          <w:szCs w:val="36"/>
        </w:rPr>
        <w:t>«</w:t>
      </w:r>
      <w:proofErr w:type="spellStart"/>
      <w:r>
        <w:rPr>
          <w:rStyle w:val="a3"/>
          <w:rFonts w:eastAsia="Times New Roman"/>
          <w:b/>
          <w:bCs/>
          <w:sz w:val="36"/>
          <w:szCs w:val="36"/>
        </w:rPr>
        <w:t>Шилягинская</w:t>
      </w:r>
      <w:proofErr w:type="spellEnd"/>
      <w:r>
        <w:rPr>
          <w:rStyle w:val="a3"/>
          <w:rFonts w:eastAsia="Times New Roman"/>
          <w:b/>
          <w:bCs/>
          <w:sz w:val="36"/>
          <w:szCs w:val="36"/>
        </w:rPr>
        <w:t xml:space="preserve"> </w:t>
      </w:r>
      <w:r w:rsidR="00690FFE" w:rsidRPr="00690FFE">
        <w:rPr>
          <w:rStyle w:val="a3"/>
          <w:rFonts w:eastAsia="Times New Roman"/>
          <w:b/>
          <w:bCs/>
          <w:sz w:val="36"/>
          <w:szCs w:val="36"/>
        </w:rPr>
        <w:t xml:space="preserve"> </w:t>
      </w:r>
      <w:r w:rsidR="007E4CEA" w:rsidRPr="00690FFE">
        <w:rPr>
          <w:rStyle w:val="a3"/>
          <w:rFonts w:eastAsia="Times New Roman"/>
          <w:b/>
          <w:bCs/>
          <w:sz w:val="36"/>
          <w:szCs w:val="36"/>
        </w:rPr>
        <w:t xml:space="preserve"> средняя общеобразовательная школа »</w:t>
      </w:r>
    </w:p>
    <w:p w:rsidR="007E4CEA" w:rsidRDefault="007E4CEA" w:rsidP="007E4CEA">
      <w:pPr>
        <w:jc w:val="center"/>
        <w:rPr>
          <w:rStyle w:val="a3"/>
          <w:rFonts w:eastAsia="Times New Roman"/>
          <w:b/>
          <w:bCs/>
          <w:sz w:val="24"/>
          <w:szCs w:val="24"/>
        </w:rPr>
      </w:pPr>
    </w:p>
    <w:p w:rsidR="006E0E71" w:rsidRPr="00690FFE" w:rsidRDefault="006E0E71" w:rsidP="00690FFE">
      <w:pPr>
        <w:jc w:val="center"/>
        <w:rPr>
          <w:b/>
          <w:sz w:val="28"/>
          <w:szCs w:val="28"/>
        </w:rPr>
      </w:pPr>
      <w:r w:rsidRPr="00690FFE">
        <w:rPr>
          <w:b/>
          <w:sz w:val="28"/>
          <w:szCs w:val="28"/>
        </w:rPr>
        <w:t>ПРИКАЗ</w:t>
      </w:r>
    </w:p>
    <w:p w:rsidR="006E0E71" w:rsidRPr="00690FFE" w:rsidRDefault="0099798C" w:rsidP="00690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02.09.2019</w:t>
      </w:r>
      <w:r w:rsidR="006E0E71" w:rsidRPr="00690FFE">
        <w:rPr>
          <w:b/>
          <w:sz w:val="28"/>
          <w:szCs w:val="28"/>
        </w:rPr>
        <w:t xml:space="preserve">г                                                 </w:t>
      </w:r>
      <w:r>
        <w:rPr>
          <w:b/>
          <w:sz w:val="28"/>
          <w:szCs w:val="28"/>
        </w:rPr>
        <w:t xml:space="preserve">                              №8</w:t>
      </w:r>
    </w:p>
    <w:p w:rsidR="006E0E71" w:rsidRPr="00690FFE" w:rsidRDefault="006E0E71" w:rsidP="00690FFE">
      <w:pPr>
        <w:jc w:val="center"/>
        <w:rPr>
          <w:b/>
          <w:sz w:val="28"/>
          <w:szCs w:val="28"/>
        </w:rPr>
      </w:pPr>
    </w:p>
    <w:p w:rsidR="005448C0" w:rsidRPr="00690FFE" w:rsidRDefault="006E0E71" w:rsidP="00690FFE">
      <w:pPr>
        <w:jc w:val="center"/>
        <w:rPr>
          <w:b/>
          <w:sz w:val="28"/>
          <w:szCs w:val="28"/>
        </w:rPr>
      </w:pPr>
      <w:proofErr w:type="gramStart"/>
      <w:r w:rsidRPr="00690FFE">
        <w:rPr>
          <w:b/>
          <w:sz w:val="28"/>
          <w:szCs w:val="28"/>
        </w:rPr>
        <w:t>об утверждении Положения об ответственном за</w:t>
      </w:r>
      <w:r w:rsidR="00F97D4D">
        <w:rPr>
          <w:b/>
          <w:sz w:val="28"/>
          <w:szCs w:val="28"/>
        </w:rPr>
        <w:t xml:space="preserve"> </w:t>
      </w:r>
      <w:proofErr w:type="spellStart"/>
      <w:r w:rsidR="00F97D4D">
        <w:rPr>
          <w:b/>
          <w:sz w:val="28"/>
          <w:szCs w:val="28"/>
        </w:rPr>
        <w:t>антикоррупционную</w:t>
      </w:r>
      <w:proofErr w:type="spellEnd"/>
      <w:r w:rsidR="00F97D4D">
        <w:rPr>
          <w:b/>
          <w:sz w:val="28"/>
          <w:szCs w:val="28"/>
        </w:rPr>
        <w:t xml:space="preserve"> работу в МКОУ</w:t>
      </w:r>
      <w:r w:rsidR="00C45A4E">
        <w:rPr>
          <w:b/>
          <w:sz w:val="28"/>
          <w:szCs w:val="28"/>
        </w:rPr>
        <w:t xml:space="preserve">  «</w:t>
      </w:r>
      <w:proofErr w:type="spellStart"/>
      <w:r w:rsidR="00C45A4E">
        <w:rPr>
          <w:b/>
          <w:sz w:val="28"/>
          <w:szCs w:val="28"/>
        </w:rPr>
        <w:t>Шилягинская</w:t>
      </w:r>
      <w:proofErr w:type="spellEnd"/>
      <w:r w:rsidR="00C45A4E">
        <w:rPr>
          <w:b/>
          <w:sz w:val="28"/>
          <w:szCs w:val="28"/>
        </w:rPr>
        <w:t xml:space="preserve"> </w:t>
      </w:r>
      <w:r w:rsidR="00690FFE">
        <w:rPr>
          <w:b/>
          <w:sz w:val="28"/>
          <w:szCs w:val="28"/>
        </w:rPr>
        <w:t xml:space="preserve"> </w:t>
      </w:r>
      <w:r w:rsidRPr="00690FFE">
        <w:rPr>
          <w:b/>
          <w:sz w:val="28"/>
          <w:szCs w:val="28"/>
        </w:rPr>
        <w:t>СОШ»</w:t>
      </w:r>
      <w:proofErr w:type="gramEnd"/>
    </w:p>
    <w:p w:rsidR="006E0E71" w:rsidRPr="00690FFE" w:rsidRDefault="006E0E71" w:rsidP="00690FFE">
      <w:pPr>
        <w:jc w:val="center"/>
        <w:rPr>
          <w:b/>
          <w:sz w:val="28"/>
          <w:szCs w:val="28"/>
        </w:rPr>
      </w:pPr>
      <w:r w:rsidRPr="00690FFE">
        <w:rPr>
          <w:b/>
          <w:sz w:val="28"/>
          <w:szCs w:val="28"/>
        </w:rPr>
        <w:t>в целях выполнения Федерального  закона от 25 декабря 2008 г № 273-ФЗ «О противо</w:t>
      </w:r>
      <w:r w:rsidR="00690FFE">
        <w:rPr>
          <w:b/>
          <w:sz w:val="28"/>
          <w:szCs w:val="28"/>
        </w:rPr>
        <w:t>действии коррупции» и четкой орг</w:t>
      </w:r>
      <w:r w:rsidRPr="00690FFE">
        <w:rPr>
          <w:b/>
          <w:sz w:val="28"/>
          <w:szCs w:val="28"/>
        </w:rPr>
        <w:t xml:space="preserve">анизации </w:t>
      </w:r>
      <w:proofErr w:type="spellStart"/>
      <w:r w:rsidRPr="00690FFE">
        <w:rPr>
          <w:b/>
          <w:sz w:val="28"/>
          <w:szCs w:val="28"/>
        </w:rPr>
        <w:t>антикоррупционной</w:t>
      </w:r>
      <w:proofErr w:type="spellEnd"/>
      <w:r w:rsidRPr="00690FFE">
        <w:rPr>
          <w:b/>
          <w:sz w:val="28"/>
          <w:szCs w:val="28"/>
        </w:rPr>
        <w:t xml:space="preserve"> работы в школе</w:t>
      </w:r>
    </w:p>
    <w:p w:rsidR="006E0E71" w:rsidRPr="00690FFE" w:rsidRDefault="006E0E71" w:rsidP="00690FFE">
      <w:pPr>
        <w:jc w:val="center"/>
        <w:rPr>
          <w:b/>
          <w:sz w:val="28"/>
          <w:szCs w:val="28"/>
        </w:rPr>
      </w:pPr>
      <w:r w:rsidRPr="00690FFE">
        <w:rPr>
          <w:b/>
          <w:sz w:val="28"/>
          <w:szCs w:val="28"/>
        </w:rPr>
        <w:t>Приказываю:</w:t>
      </w:r>
    </w:p>
    <w:p w:rsidR="006E0E71" w:rsidRPr="00690FFE" w:rsidRDefault="006E0E71" w:rsidP="00690FFE">
      <w:pPr>
        <w:jc w:val="center"/>
        <w:rPr>
          <w:b/>
          <w:sz w:val="28"/>
          <w:szCs w:val="28"/>
        </w:rPr>
      </w:pPr>
      <w:r w:rsidRPr="00690FFE">
        <w:rPr>
          <w:b/>
          <w:sz w:val="28"/>
          <w:szCs w:val="28"/>
        </w:rPr>
        <w:t xml:space="preserve">Утвердить Положение об </w:t>
      </w:r>
      <w:proofErr w:type="gramStart"/>
      <w:r w:rsidRPr="00690FFE">
        <w:rPr>
          <w:b/>
          <w:sz w:val="28"/>
          <w:szCs w:val="28"/>
        </w:rPr>
        <w:t>ответственном</w:t>
      </w:r>
      <w:proofErr w:type="gramEnd"/>
      <w:r w:rsidRPr="00690FFE">
        <w:rPr>
          <w:b/>
          <w:sz w:val="28"/>
          <w:szCs w:val="28"/>
        </w:rPr>
        <w:t xml:space="preserve"> за</w:t>
      </w:r>
      <w:r w:rsidR="00F97D4D">
        <w:rPr>
          <w:b/>
          <w:sz w:val="28"/>
          <w:szCs w:val="28"/>
        </w:rPr>
        <w:t xml:space="preserve"> </w:t>
      </w:r>
      <w:proofErr w:type="spellStart"/>
      <w:r w:rsidR="00F97D4D">
        <w:rPr>
          <w:b/>
          <w:sz w:val="28"/>
          <w:szCs w:val="28"/>
        </w:rPr>
        <w:t>антикоррупционную</w:t>
      </w:r>
      <w:proofErr w:type="spellEnd"/>
      <w:r w:rsidR="00F97D4D">
        <w:rPr>
          <w:b/>
          <w:sz w:val="28"/>
          <w:szCs w:val="28"/>
        </w:rPr>
        <w:t xml:space="preserve"> работу в МКОУ</w:t>
      </w:r>
      <w:r w:rsidR="00C45A4E">
        <w:rPr>
          <w:b/>
          <w:sz w:val="28"/>
          <w:szCs w:val="28"/>
        </w:rPr>
        <w:t xml:space="preserve">  «</w:t>
      </w:r>
      <w:proofErr w:type="spellStart"/>
      <w:r w:rsidR="00C45A4E">
        <w:rPr>
          <w:b/>
          <w:sz w:val="28"/>
          <w:szCs w:val="28"/>
        </w:rPr>
        <w:t>Шилягинская</w:t>
      </w:r>
      <w:proofErr w:type="spellEnd"/>
      <w:r w:rsidR="00690FFE">
        <w:rPr>
          <w:b/>
          <w:sz w:val="28"/>
          <w:szCs w:val="28"/>
        </w:rPr>
        <w:t xml:space="preserve"> </w:t>
      </w:r>
      <w:r w:rsidRPr="00690FFE">
        <w:rPr>
          <w:b/>
          <w:sz w:val="28"/>
          <w:szCs w:val="28"/>
        </w:rPr>
        <w:t xml:space="preserve"> СОШ»</w:t>
      </w:r>
    </w:p>
    <w:p w:rsidR="00690FFE" w:rsidRDefault="00690FFE" w:rsidP="00690FFE">
      <w:pPr>
        <w:jc w:val="center"/>
        <w:rPr>
          <w:b/>
          <w:sz w:val="36"/>
          <w:szCs w:val="36"/>
        </w:rPr>
      </w:pPr>
    </w:p>
    <w:p w:rsidR="006E0E71" w:rsidRPr="00690FFE" w:rsidRDefault="00C45A4E" w:rsidP="00690F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Директор школы                            Курбанова Р.Н</w:t>
      </w:r>
    </w:p>
    <w:sectPr w:rsidR="006E0E71" w:rsidRPr="00690FFE" w:rsidSect="00544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E8B"/>
    <w:multiLevelType w:val="hybridMultilevel"/>
    <w:tmpl w:val="B9CA149A"/>
    <w:lvl w:ilvl="0" w:tplc="F746CA4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E71"/>
    <w:rsid w:val="00230DC9"/>
    <w:rsid w:val="004865B2"/>
    <w:rsid w:val="005448C0"/>
    <w:rsid w:val="00690FFE"/>
    <w:rsid w:val="006E0E71"/>
    <w:rsid w:val="0075457A"/>
    <w:rsid w:val="007E4CEA"/>
    <w:rsid w:val="0099798C"/>
    <w:rsid w:val="00C45A4E"/>
    <w:rsid w:val="00F76F0E"/>
    <w:rsid w:val="00F9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E4C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12</cp:revision>
  <cp:lastPrinted>2017-09-08T17:07:00Z</cp:lastPrinted>
  <dcterms:created xsi:type="dcterms:W3CDTF">2017-09-04T04:16:00Z</dcterms:created>
  <dcterms:modified xsi:type="dcterms:W3CDTF">2019-10-04T06:49:00Z</dcterms:modified>
</cp:coreProperties>
</file>