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D0" w:rsidRDefault="009343D0" w:rsidP="00EF4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1"/>
      <w:r w:rsidRPr="009343D0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9in">
            <v:imagedata r:id="rId5" o:title="Рисунок (14)"/>
          </v:shape>
        </w:pict>
      </w:r>
    </w:p>
    <w:p w:rsidR="009343D0" w:rsidRDefault="009343D0" w:rsidP="00EF4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43D0" w:rsidRDefault="009343D0" w:rsidP="00EF4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43D0" w:rsidRDefault="009343D0" w:rsidP="00EF4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43D0" w:rsidRDefault="009343D0" w:rsidP="00EF45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1EAD" w:rsidRDefault="00E21EAD" w:rsidP="009343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43D0" w:rsidRDefault="009343D0" w:rsidP="00934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21EAD" w:rsidRDefault="00E21EAD" w:rsidP="00EF4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90A0C" w:rsidRPr="0054690C" w:rsidRDefault="00E90A0C" w:rsidP="00EF4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 ОБЩИЕ ПОЛОЖЕНИЯ</w:t>
      </w:r>
      <w:bookmarkEnd w:id="0"/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Данное Положение «О противодействии коррупции» (далее – Положение) разработано на основе Федерального закона от 25.12.2008 № 273-ФЗ «О противодействии коррупции».</w:t>
      </w:r>
    </w:p>
    <w:p w:rsidR="00E90A0C" w:rsidRPr="0054690C" w:rsidRDefault="00E90A0C" w:rsidP="00D50EF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</w:t>
      </w:r>
      <w:r w:rsidR="00E21EAD">
        <w:rPr>
          <w:rFonts w:ascii="Times New Roman" w:hAnsi="Times New Roman" w:cs="Times New Roman"/>
          <w:sz w:val="24"/>
          <w:szCs w:val="24"/>
          <w:lang w:eastAsia="ru-RU"/>
        </w:rPr>
        <w:t xml:space="preserve"> правонарушений в муниципальной казённой общеобразовательной организации </w:t>
      </w:r>
      <w:r w:rsidR="005D09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5A69">
        <w:rPr>
          <w:rFonts w:ascii="Times New Roman" w:hAnsi="Times New Roman" w:cs="Times New Roman"/>
          <w:sz w:val="24"/>
          <w:szCs w:val="24"/>
          <w:lang w:eastAsia="ru-RU"/>
        </w:rPr>
        <w:t>МКОУ</w:t>
      </w:r>
      <w:r w:rsidR="005D09E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D09E4">
        <w:rPr>
          <w:rFonts w:ascii="Times New Roman" w:hAnsi="Times New Roman" w:cs="Times New Roman"/>
          <w:sz w:val="24"/>
          <w:szCs w:val="24"/>
          <w:lang w:eastAsia="ru-RU"/>
        </w:rPr>
        <w:t>Шилягинская</w:t>
      </w:r>
      <w:proofErr w:type="spellEnd"/>
      <w:r w:rsidR="00F44A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21EAD">
        <w:rPr>
          <w:rFonts w:ascii="Times New Roman" w:hAnsi="Times New Roman" w:cs="Times New Roman"/>
          <w:sz w:val="24"/>
          <w:szCs w:val="24"/>
          <w:lang w:eastAsia="ru-RU"/>
        </w:rPr>
        <w:t xml:space="preserve"> СОШ» </w:t>
      </w:r>
    </w:p>
    <w:p w:rsidR="00E90A0C" w:rsidRPr="0054690C" w:rsidRDefault="00E90A0C" w:rsidP="00D50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E90A0C" w:rsidRPr="0054690C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1.3.1. </w:t>
      </w:r>
      <w:r w:rsidRPr="0054690C">
        <w:rPr>
          <w:rFonts w:ascii="Times New Roman" w:hAnsi="Times New Roman" w:cs="Times New Roman"/>
          <w:sz w:val="24"/>
          <w:szCs w:val="24"/>
          <w:u w:val="single"/>
        </w:rPr>
        <w:t>коррупция:</w:t>
      </w:r>
    </w:p>
    <w:p w:rsidR="00E90A0C" w:rsidRPr="0054690C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90C">
        <w:rPr>
          <w:rFonts w:ascii="Times New Roman" w:hAnsi="Times New Roman" w:cs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90A0C" w:rsidRPr="0054690C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90A0C" w:rsidRPr="0054690C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1.3.2. </w:t>
      </w:r>
      <w:r w:rsidRPr="0054690C">
        <w:rPr>
          <w:rFonts w:ascii="Times New Roman" w:hAnsi="Times New Roman" w:cs="Times New Roman"/>
          <w:sz w:val="24"/>
          <w:szCs w:val="24"/>
          <w:u w:val="single"/>
        </w:rPr>
        <w:t>противодействие коррупции</w:t>
      </w:r>
      <w:r w:rsidRPr="0054690C">
        <w:rPr>
          <w:rFonts w:ascii="Times New Roman" w:hAnsi="Times New Roman" w:cs="Times New Roman"/>
          <w:sz w:val="24"/>
          <w:szCs w:val="24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E90A0C" w:rsidRPr="0054690C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90A0C" w:rsidRPr="0054690C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90A0C" w:rsidRPr="0054690C" w:rsidRDefault="00E90A0C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E90A0C" w:rsidRPr="0054690C" w:rsidRDefault="00E90A0C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          1.3.3. </w:t>
      </w:r>
      <w:proofErr w:type="spellStart"/>
      <w:r w:rsidRPr="0054690C">
        <w:rPr>
          <w:rFonts w:ascii="Times New Roman" w:hAnsi="Times New Roman" w:cs="Times New Roman"/>
          <w:sz w:val="24"/>
          <w:szCs w:val="24"/>
          <w:u w:val="single"/>
        </w:rPr>
        <w:t>антикоррупционная</w:t>
      </w:r>
      <w:proofErr w:type="spellEnd"/>
      <w:r w:rsidRPr="0054690C">
        <w:rPr>
          <w:rFonts w:ascii="Times New Roman" w:hAnsi="Times New Roman" w:cs="Times New Roman"/>
          <w:sz w:val="24"/>
          <w:szCs w:val="24"/>
          <w:u w:val="single"/>
        </w:rPr>
        <w:t xml:space="preserve"> политика</w:t>
      </w:r>
      <w:r w:rsidRPr="0054690C">
        <w:rPr>
          <w:rFonts w:ascii="Times New Roman" w:hAnsi="Times New Roman" w:cs="Times New Roman"/>
          <w:sz w:val="24"/>
          <w:szCs w:val="24"/>
        </w:rPr>
        <w:t xml:space="preserve"> – деяте</w:t>
      </w:r>
      <w:r w:rsidR="005D09E4">
        <w:rPr>
          <w:rFonts w:ascii="Times New Roman" w:hAnsi="Times New Roman" w:cs="Times New Roman"/>
          <w:sz w:val="24"/>
          <w:szCs w:val="24"/>
        </w:rPr>
        <w:t>льность администрации Организации</w:t>
      </w:r>
      <w:r w:rsidRPr="0054690C">
        <w:rPr>
          <w:rFonts w:ascii="Times New Roman" w:hAnsi="Times New Roman" w:cs="Times New Roman"/>
          <w:sz w:val="24"/>
          <w:szCs w:val="24"/>
        </w:rPr>
        <w:t>, направленная на создание эффективной системы противодействия коррупции;</w:t>
      </w:r>
    </w:p>
    <w:p w:rsidR="00E90A0C" w:rsidRPr="0054690C" w:rsidRDefault="00E90A0C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          1.3.4. </w:t>
      </w:r>
      <w:proofErr w:type="spellStart"/>
      <w:r w:rsidRPr="0054690C">
        <w:rPr>
          <w:rFonts w:ascii="Times New Roman" w:hAnsi="Times New Roman" w:cs="Times New Roman"/>
          <w:sz w:val="24"/>
          <w:szCs w:val="24"/>
          <w:u w:val="single"/>
        </w:rPr>
        <w:t>антикоррупционная</w:t>
      </w:r>
      <w:proofErr w:type="spellEnd"/>
      <w:r w:rsidRPr="0054690C">
        <w:rPr>
          <w:rFonts w:ascii="Times New Roman" w:hAnsi="Times New Roman" w:cs="Times New Roman"/>
          <w:sz w:val="24"/>
          <w:szCs w:val="24"/>
          <w:u w:val="single"/>
        </w:rPr>
        <w:t xml:space="preserve"> экспертиза правовых актов</w:t>
      </w:r>
      <w:r w:rsidRPr="0054690C">
        <w:rPr>
          <w:rFonts w:ascii="Times New Roman" w:hAnsi="Times New Roman" w:cs="Times New Roman"/>
          <w:sz w:val="24"/>
          <w:szCs w:val="24"/>
        </w:rPr>
        <w:t xml:space="preserve"> - деятельность специалистов по выявлению и описанию </w:t>
      </w:r>
      <w:proofErr w:type="spellStart"/>
      <w:r w:rsidRPr="0054690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54690C">
        <w:rPr>
          <w:rFonts w:ascii="Times New Roman" w:hAnsi="Times New Roman" w:cs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E90A0C" w:rsidRPr="0054690C" w:rsidRDefault="00E90A0C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          1.3.5. </w:t>
      </w:r>
      <w:r w:rsidRPr="0054690C">
        <w:rPr>
          <w:rFonts w:ascii="Times New Roman" w:hAnsi="Times New Roman" w:cs="Times New Roman"/>
          <w:sz w:val="24"/>
          <w:szCs w:val="24"/>
          <w:u w:val="single"/>
        </w:rPr>
        <w:t>коррупционное правонарушение</w:t>
      </w:r>
      <w:r w:rsidRPr="0054690C">
        <w:rPr>
          <w:rFonts w:ascii="Times New Roman" w:hAnsi="Times New Roman" w:cs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E90A0C" w:rsidRPr="0054690C" w:rsidRDefault="00E90A0C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          1.3.6. </w:t>
      </w:r>
      <w:proofErr w:type="spellStart"/>
      <w:r w:rsidRPr="0054690C">
        <w:rPr>
          <w:rFonts w:ascii="Times New Roman" w:hAnsi="Times New Roman" w:cs="Times New Roman"/>
          <w:sz w:val="24"/>
          <w:szCs w:val="24"/>
          <w:u w:val="single"/>
        </w:rPr>
        <w:t>коррупциогенный</w:t>
      </w:r>
      <w:proofErr w:type="spellEnd"/>
      <w:r w:rsidRPr="0054690C">
        <w:rPr>
          <w:rFonts w:ascii="Times New Roman" w:hAnsi="Times New Roman" w:cs="Times New Roman"/>
          <w:sz w:val="24"/>
          <w:szCs w:val="24"/>
          <w:u w:val="single"/>
        </w:rPr>
        <w:t xml:space="preserve"> фактор</w:t>
      </w:r>
      <w:r w:rsidRPr="0054690C">
        <w:rPr>
          <w:rFonts w:ascii="Times New Roman" w:hAnsi="Times New Roman" w:cs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E90A0C" w:rsidRPr="0054690C" w:rsidRDefault="00E90A0C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           1.3.7.  </w:t>
      </w:r>
      <w:r w:rsidRPr="0054690C">
        <w:rPr>
          <w:rFonts w:ascii="Times New Roman" w:hAnsi="Times New Roman" w:cs="Times New Roman"/>
          <w:sz w:val="24"/>
          <w:szCs w:val="24"/>
          <w:u w:val="single"/>
        </w:rPr>
        <w:t>предупреждение коррупции</w:t>
      </w:r>
      <w:r w:rsidRPr="0054690C">
        <w:rPr>
          <w:rFonts w:ascii="Times New Roman" w:hAnsi="Times New Roman" w:cs="Times New Roman"/>
          <w:sz w:val="24"/>
          <w:szCs w:val="24"/>
        </w:rPr>
        <w:t xml:space="preserve"> - деятельность </w:t>
      </w:r>
      <w:r w:rsidR="005D09E4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Pr="0054690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4690C">
        <w:rPr>
          <w:rFonts w:ascii="Times New Roman" w:hAnsi="Times New Roman" w:cs="Times New Roman"/>
          <w:sz w:val="24"/>
          <w:szCs w:val="24"/>
        </w:rPr>
        <w:t>анти-коррупционной</w:t>
      </w:r>
      <w:proofErr w:type="spellEnd"/>
      <w:r w:rsidRPr="0054690C">
        <w:rPr>
          <w:rFonts w:ascii="Times New Roman" w:hAnsi="Times New Roman" w:cs="Times New Roman"/>
          <w:sz w:val="24"/>
          <w:szCs w:val="24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E90A0C" w:rsidRPr="0054690C" w:rsidRDefault="00E90A0C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1.4. Противодействие коррупции в </w:t>
      </w:r>
      <w:r w:rsidR="00E21EAD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5D09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690C">
        <w:rPr>
          <w:rFonts w:ascii="Times New Roman" w:hAnsi="Times New Roman" w:cs="Times New Roman"/>
          <w:sz w:val="24"/>
          <w:szCs w:val="24"/>
        </w:rPr>
        <w:t xml:space="preserve">осуществляется на основе следующих принципов: 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54690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4690C">
        <w:rPr>
          <w:rFonts w:ascii="Times New Roman" w:hAnsi="Times New Roman" w:cs="Times New Roman"/>
          <w:sz w:val="24"/>
          <w:szCs w:val="24"/>
        </w:rPr>
        <w:t xml:space="preserve"> ней;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приоритета защиты прав и законных интересов физических и юридических лиц;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неотвратимости ответственности за совершение коррупционных правонарушений;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комплексного использования организационных, информационно-пропагандистских и других мер;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lastRenderedPageBreak/>
        <w:t>приоритетного применения мер по предупреждению коррупции.</w:t>
      </w:r>
    </w:p>
    <w:p w:rsidR="00E90A0C" w:rsidRPr="0054690C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II. ОСНОВНЫЕ МЕРЫ ПО ПРОТИВОДЕЙСТВИЮ И </w:t>
      </w: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ПРОФИЛАКТИКЕ КОРРУПЦИИ.</w:t>
      </w: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E90A0C" w:rsidRPr="0054690C" w:rsidRDefault="00E90A0C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формирование в коллективе педагогических и непедагогических работников учреждения нетерпимости к коррупционному поведению;</w:t>
      </w:r>
    </w:p>
    <w:p w:rsidR="00E90A0C" w:rsidRPr="0054690C" w:rsidRDefault="00E90A0C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E90A0C" w:rsidRPr="0054690C" w:rsidRDefault="00E90A0C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проведение мониторинга всех локальных актов, издаваемых администрацией учреждения на предмет соответствия действующему законодательству;</w:t>
      </w:r>
    </w:p>
    <w:p w:rsidR="00E90A0C" w:rsidRPr="0054690C" w:rsidRDefault="00E90A0C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проведение мероприятий по разъяснению работникам учреждения и родителям (законным представителям) обучающихся законодательства в сфере противодействия коррупции.</w:t>
      </w:r>
    </w:p>
    <w:p w:rsidR="00E90A0C" w:rsidRPr="0054690C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III. ОСНОВНЫЕ НАПРАВЛЕНИЯ ПРОТИВОДЕЙСТВИЯ КОРРУПЦИИ.</w:t>
      </w: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Создание механизма взаимодействия органов управления с гражданами и институтами гражданского общества;</w:t>
      </w:r>
    </w:p>
    <w:p w:rsidR="00E90A0C" w:rsidRPr="005469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E90A0C" w:rsidRPr="005469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системы и структуры органов самоуправления;</w:t>
      </w:r>
    </w:p>
    <w:p w:rsidR="00E90A0C" w:rsidRPr="005469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gram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механизмов общественного контроля деятельности органов управления</w:t>
      </w:r>
      <w:proofErr w:type="gram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и самоуправления;</w:t>
      </w:r>
    </w:p>
    <w:p w:rsidR="00E90A0C" w:rsidRPr="005469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конкретизация полномочий педагогических, непедагогических и руководящих работников учреждения, которые должны быть отражены в должностных инструкциях;</w:t>
      </w:r>
    </w:p>
    <w:p w:rsidR="00E90A0C" w:rsidRPr="005469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</w:t>
      </w:r>
      <w:proofErr w:type="gram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в письменной форме работниками учреждения администрации обо всех случаях обращения к ним каких-либо лиц в целях склонения их к совершению</w:t>
      </w:r>
      <w:proofErr w:type="gram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коррупционных правонарушений;</w:t>
      </w:r>
    </w:p>
    <w:p w:rsidR="00E90A0C" w:rsidRPr="0054690C" w:rsidRDefault="00E90A0C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уведомления обучающимися и их родителями (законными представителями) администрации учреждения обо всех случаях вымогания у них взяток работниками учреждения.</w:t>
      </w:r>
    </w:p>
    <w:p w:rsidR="00E90A0C" w:rsidRPr="0054690C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IV. ОРГАНИЗАЦИОННЫЕ ОСНОВЫ ПРОТИВОДЕЙСТВИЯ КОРРУПЦИИ.</w:t>
      </w: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Общее руководство мероприятиями, направленными на противодействие</w:t>
      </w:r>
    </w:p>
    <w:p w:rsidR="00E90A0C" w:rsidRPr="005469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коррупции, осуществляют директор учреждения и должностное лицо, ответственное за профилактику коррупционных правонарушений.</w:t>
      </w:r>
    </w:p>
    <w:p w:rsidR="00E90A0C" w:rsidRPr="005469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Должностное лицо, ответственное за профилактику коррупционных правонарушений, назначается приказом руководителя учреждения. По решению руководителя создается рабочая группа. В состав рабочей группы по противодействию коррупции обязательно входят председатель профсоюзного комитета, члены педагогического и учебно-вспомогательного персонала учреждения, представители родительской общественности.</w:t>
      </w:r>
    </w:p>
    <w:p w:rsidR="00E90A0C" w:rsidRPr="005469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Выборы членов Рабочей группы по противодействию коррупции проводятся на Общем собрании трудового коллектива и заседании родительского комитета. Обсуждается состав Рабочей группы на заседании Совета руководства, утверждается приказом директора учреждения.</w:t>
      </w:r>
    </w:p>
    <w:p w:rsidR="00E90A0C" w:rsidRPr="005469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E90A0C" w:rsidRPr="0054690C" w:rsidRDefault="00E90A0C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Полномочия членов Рабочей группы по противодействию коррупции:</w:t>
      </w:r>
    </w:p>
    <w:p w:rsidR="00E90A0C" w:rsidRPr="0054690C" w:rsidRDefault="00E90A0C" w:rsidP="00196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4.5.1. Председатель Рабочей группы по противодействию коррупции:</w:t>
      </w:r>
    </w:p>
    <w:p w:rsidR="00E90A0C" w:rsidRPr="005469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определяет место, время проведения и повестку дня заседания Рабочей группы;</w:t>
      </w:r>
    </w:p>
    <w:p w:rsidR="00E90A0C" w:rsidRPr="005469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E90A0C" w:rsidRPr="005469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E90A0C" w:rsidRPr="005469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информирует директора учреждения о результатах работы Рабочей группы;</w:t>
      </w:r>
    </w:p>
    <w:p w:rsidR="00E90A0C" w:rsidRPr="005469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представляет Рабочую группу в отношениях с работниками  учреждения, обучающимися и их родителями (законными представителями) по вопросам, относящимся к ее компетенции;</w:t>
      </w:r>
    </w:p>
    <w:p w:rsidR="00E90A0C" w:rsidRPr="005469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дает соответствующие поручения членам Рабочей группы, осуществляет </w:t>
      </w:r>
      <w:proofErr w:type="gram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их выполнением;</w:t>
      </w:r>
    </w:p>
    <w:p w:rsidR="00E90A0C" w:rsidRPr="0054690C" w:rsidRDefault="00E90A0C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ведет и подписывает протокол заседания Рабочей группы.</w:t>
      </w:r>
    </w:p>
    <w:p w:rsidR="00E90A0C" w:rsidRPr="0054690C" w:rsidRDefault="00E90A0C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Секретарь Рабочей группы: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организует подготовку материалов к заседанию Рабочей группы, а также проектов его решений;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E90A0C" w:rsidRPr="0054690C" w:rsidRDefault="00E90A0C" w:rsidP="00135DB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ведет протокол заседания Рабочей группы.</w:t>
      </w:r>
    </w:p>
    <w:p w:rsidR="00E90A0C" w:rsidRPr="0054690C" w:rsidRDefault="00E90A0C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Члены Рабочей группы по противодействию коррупции:</w:t>
      </w:r>
    </w:p>
    <w:p w:rsidR="00E90A0C" w:rsidRPr="005469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E90A0C" w:rsidRPr="005469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E90A0C" w:rsidRPr="005469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E90A0C" w:rsidRPr="005469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E90A0C" w:rsidRPr="0054690C" w:rsidRDefault="00E90A0C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E90A0C" w:rsidRPr="0054690C" w:rsidRDefault="00E90A0C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E90A0C" w:rsidRPr="0054690C" w:rsidRDefault="00E90A0C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учреждения или представители общественности.</w:t>
      </w:r>
    </w:p>
    <w:p w:rsidR="00E90A0C" w:rsidRPr="0054690C" w:rsidRDefault="00E90A0C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E90A0C" w:rsidRPr="0054690C" w:rsidRDefault="00E90A0C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90A0C" w:rsidRPr="0054690C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V. ФУНКЦИИ РАБОЧЕЙ ГРУППЫ </w:t>
      </w: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ПРОТИВОДЕЙСТВИЮ КОРРУПЦИИ.</w:t>
      </w: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553D57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реализует меры, направленные на профилактику коррупции;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вырабатывает механизмы защиты от прон</w:t>
      </w:r>
      <w:r w:rsidR="005D09E4">
        <w:rPr>
          <w:rFonts w:ascii="Times New Roman" w:hAnsi="Times New Roman" w:cs="Times New Roman"/>
          <w:sz w:val="24"/>
          <w:szCs w:val="24"/>
          <w:lang w:eastAsia="ru-RU"/>
        </w:rPr>
        <w:t>икновения коррупции в Организации</w:t>
      </w:r>
      <w:r w:rsidRPr="0054690C">
        <w:rPr>
          <w:rFonts w:ascii="Times New Roman" w:hAnsi="Times New Roman" w:cs="Times New Roman"/>
          <w:sz w:val="24"/>
          <w:szCs w:val="24"/>
          <w:lang w:eastAsia="ru-RU"/>
        </w:rPr>
        <w:t>; 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пропаганду и воспитание всех участников образовательного процесса;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осуществляет анализ обращений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проводит проверки локальных актов учреждения на соответствие действующему законодательству;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проверяет выполнение работниками своих должностных обязанностей;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разрабатывает на основании проведенных проверок рекомендации, направленные на улучшение </w:t>
      </w:r>
      <w:proofErr w:type="spell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 учреждения;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организует работы по устранению негативных последствий коррупционных проявлений;</w:t>
      </w:r>
    </w:p>
    <w:p w:rsidR="00E90A0C" w:rsidRPr="0054690C" w:rsidRDefault="00E90A0C" w:rsidP="00553D57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выявляет причины коррупции, разрабатывает и </w:t>
      </w:r>
      <w:r w:rsidR="005D09E4">
        <w:rPr>
          <w:rFonts w:ascii="Times New Roman" w:hAnsi="Times New Roman" w:cs="Times New Roman"/>
          <w:sz w:val="24"/>
          <w:szCs w:val="24"/>
          <w:lang w:eastAsia="ru-RU"/>
        </w:rPr>
        <w:t xml:space="preserve">направляет директору Организации </w:t>
      </w:r>
      <w:r w:rsidRPr="0054690C">
        <w:rPr>
          <w:rFonts w:ascii="Times New Roman" w:hAnsi="Times New Roman" w:cs="Times New Roman"/>
          <w:sz w:val="24"/>
          <w:szCs w:val="24"/>
          <w:lang w:eastAsia="ru-RU"/>
        </w:rPr>
        <w:t>рекомендации по устранению причин коррупции;</w:t>
      </w:r>
    </w:p>
    <w:p w:rsidR="00E90A0C" w:rsidRPr="0054690C" w:rsidRDefault="00E90A0C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взаимодействует с правоохранительными органами по реализации мер</w:t>
      </w:r>
      <w:proofErr w:type="gram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>аправленных на предупреждение (профилактику) коррупции и на выявление субъектов коррупционных правонарушений;</w:t>
      </w:r>
    </w:p>
    <w:p w:rsidR="00E90A0C" w:rsidRPr="0054690C" w:rsidRDefault="00E90A0C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принимают заявления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E90A0C" w:rsidRPr="0054690C" w:rsidRDefault="00E90A0C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spell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пропаганду и воспитание всех участников образовательного процесса;</w:t>
      </w:r>
    </w:p>
    <w:p w:rsidR="00E90A0C" w:rsidRPr="0054690C" w:rsidRDefault="00E90A0C" w:rsidP="00316FB4">
      <w:pPr>
        <w:pStyle w:val="a4"/>
        <w:numPr>
          <w:ilvl w:val="2"/>
          <w:numId w:val="17"/>
        </w:num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</w:rPr>
        <w:t>информирует о результ</w:t>
      </w:r>
      <w:r w:rsidR="005D09E4">
        <w:rPr>
          <w:rFonts w:ascii="Times New Roman" w:hAnsi="Times New Roman" w:cs="Times New Roman"/>
          <w:sz w:val="24"/>
          <w:szCs w:val="24"/>
        </w:rPr>
        <w:t>атах работы директора Организации</w:t>
      </w:r>
      <w:r w:rsidRPr="0054690C">
        <w:rPr>
          <w:rFonts w:ascii="Times New Roman" w:hAnsi="Times New Roman" w:cs="Times New Roman"/>
          <w:sz w:val="24"/>
          <w:szCs w:val="24"/>
        </w:rPr>
        <w:t>.</w:t>
      </w:r>
    </w:p>
    <w:p w:rsidR="00E90A0C" w:rsidRPr="0054690C" w:rsidRDefault="00E90A0C" w:rsidP="00553D57">
      <w:pPr>
        <w:pStyle w:val="a4"/>
        <w:numPr>
          <w:ilvl w:val="1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E90A0C" w:rsidRPr="0054690C" w:rsidRDefault="00E90A0C" w:rsidP="00316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VI. ОТВЕТСТВЕННОСТЬ ФИЗИЧЕСКИХ И ЮРИДИЧЕСКИХ ЛИЦ ЗА КОРРУПЦИОННЫЕ ПРАВОНАРУШЕНИЯ.</w:t>
      </w:r>
    </w:p>
    <w:p w:rsidR="00E90A0C" w:rsidRPr="0054690C" w:rsidRDefault="00E90A0C" w:rsidP="00316F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0A0C" w:rsidRPr="0054690C" w:rsidRDefault="00E90A0C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90A0C" w:rsidRPr="0054690C" w:rsidRDefault="00E90A0C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90A0C" w:rsidRPr="0054690C" w:rsidRDefault="00E90A0C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54690C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E90A0C" w:rsidRPr="0054690C" w:rsidRDefault="00E90A0C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690C">
        <w:rPr>
          <w:rFonts w:ascii="Times New Roman" w:hAnsi="Times New Roman" w:cs="Times New Roman"/>
          <w:sz w:val="24"/>
          <w:szCs w:val="24"/>
          <w:lang w:eastAsia="ru-RU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</w:t>
      </w:r>
      <w:r w:rsidRPr="005469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E90A0C" w:rsidRPr="0054690C" w:rsidRDefault="00E90A0C" w:rsidP="0053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A0C" w:rsidRPr="0054690C" w:rsidRDefault="00E90A0C" w:rsidP="0053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proofErr w:type="gramStart"/>
      <w:r w:rsidRPr="0054690C">
        <w:rPr>
          <w:rFonts w:ascii="Times New Roman" w:hAnsi="Times New Roman" w:cs="Times New Roman"/>
          <w:b/>
          <w:bCs/>
          <w:sz w:val="24"/>
          <w:szCs w:val="24"/>
        </w:rPr>
        <w:t>.  Внесение</w:t>
      </w:r>
      <w:proofErr w:type="gramEnd"/>
      <w:r w:rsidRPr="0054690C"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изменений и дополнений.</w:t>
      </w:r>
    </w:p>
    <w:p w:rsidR="00E90A0C" w:rsidRPr="0054690C" w:rsidRDefault="00E90A0C" w:rsidP="0053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A0C" w:rsidRPr="0054690C" w:rsidRDefault="00E90A0C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 xml:space="preserve">7.1.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Рабочей группы </w:t>
      </w:r>
    </w:p>
    <w:p w:rsidR="00E90A0C" w:rsidRPr="0054690C" w:rsidRDefault="00E90A0C" w:rsidP="005302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690C">
        <w:rPr>
          <w:rFonts w:ascii="Times New Roman" w:hAnsi="Times New Roman" w:cs="Times New Roman"/>
          <w:sz w:val="24"/>
          <w:szCs w:val="24"/>
        </w:rPr>
        <w:t>7.2. Утверждение Положения с изменениями и дополнениями директором осуществляется после принятия Положения решением общег</w:t>
      </w:r>
      <w:r w:rsidR="005D09E4">
        <w:rPr>
          <w:rFonts w:ascii="Times New Roman" w:hAnsi="Times New Roman" w:cs="Times New Roman"/>
          <w:sz w:val="24"/>
          <w:szCs w:val="24"/>
        </w:rPr>
        <w:t>о собрания работников Организации</w:t>
      </w:r>
      <w:r w:rsidRPr="005469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A0C" w:rsidRPr="0054690C" w:rsidRDefault="00E90A0C" w:rsidP="0053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90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proofErr w:type="gramStart"/>
      <w:r w:rsidRPr="0054690C">
        <w:rPr>
          <w:rFonts w:ascii="Times New Roman" w:hAnsi="Times New Roman" w:cs="Times New Roman"/>
          <w:b/>
          <w:bCs/>
          <w:sz w:val="24"/>
          <w:szCs w:val="24"/>
        </w:rPr>
        <w:t>.  Рассылка</w:t>
      </w:r>
      <w:proofErr w:type="gramEnd"/>
      <w:r w:rsidRPr="005469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0A0C" w:rsidRPr="0054690C" w:rsidRDefault="00E90A0C" w:rsidP="00530221">
      <w:pPr>
        <w:pStyle w:val="Default"/>
        <w:spacing w:before="167" w:after="167"/>
        <w:ind w:firstLine="851"/>
        <w:jc w:val="both"/>
        <w:rPr>
          <w:rFonts w:ascii="Times New Roman" w:hAnsi="Times New Roman" w:cs="Times New Roman"/>
        </w:rPr>
      </w:pPr>
      <w:r w:rsidRPr="0054690C">
        <w:rPr>
          <w:rFonts w:ascii="Times New Roman" w:hAnsi="Times New Roman" w:cs="Times New Roman"/>
        </w:rPr>
        <w:t>8.1. Настоящее положение</w:t>
      </w:r>
      <w:r w:rsidR="005D09E4">
        <w:rPr>
          <w:rFonts w:ascii="Times New Roman" w:hAnsi="Times New Roman" w:cs="Times New Roman"/>
        </w:rPr>
        <w:t xml:space="preserve"> размещается на сайте Организации</w:t>
      </w:r>
      <w:r w:rsidRPr="0054690C">
        <w:rPr>
          <w:rFonts w:ascii="Times New Roman" w:hAnsi="Times New Roman" w:cs="Times New Roman"/>
        </w:rPr>
        <w:t xml:space="preserve"> для ознакомления всех участников образовательного процесса. </w:t>
      </w:r>
    </w:p>
    <w:p w:rsidR="00E90A0C" w:rsidRPr="0054690C" w:rsidRDefault="00E90A0C" w:rsidP="00530221">
      <w:pPr>
        <w:pStyle w:val="Default"/>
        <w:spacing w:before="167" w:after="167"/>
        <w:jc w:val="center"/>
        <w:rPr>
          <w:rFonts w:ascii="Times New Roman" w:hAnsi="Times New Roman" w:cs="Times New Roman"/>
        </w:rPr>
      </w:pPr>
      <w:r w:rsidRPr="0054690C">
        <w:rPr>
          <w:rFonts w:ascii="Times New Roman" w:hAnsi="Times New Roman" w:cs="Times New Roman"/>
          <w:b/>
          <w:bCs/>
        </w:rPr>
        <w:t>IX. Порядок создания, ликвидации, реорганизации и переименования</w:t>
      </w:r>
      <w:r w:rsidRPr="0054690C">
        <w:rPr>
          <w:rFonts w:ascii="Times New Roman" w:hAnsi="Times New Roman" w:cs="Times New Roman"/>
        </w:rPr>
        <w:t>.</w:t>
      </w:r>
    </w:p>
    <w:p w:rsidR="00E90A0C" w:rsidRPr="0054690C" w:rsidRDefault="00E90A0C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  <w:rPr>
          <w:rFonts w:ascii="Times New Roman" w:hAnsi="Times New Roman" w:cs="Times New Roman"/>
        </w:rPr>
      </w:pPr>
      <w:r w:rsidRPr="0054690C">
        <w:rPr>
          <w:rFonts w:ascii="Times New Roman" w:hAnsi="Times New Roman" w:cs="Times New Roman"/>
        </w:rPr>
        <w:t>Рабочая группа создается, ликвидируется, реорганизуется и переименовывается приказом руководителя по решению Общего совета</w:t>
      </w:r>
      <w:r w:rsidR="005D09E4">
        <w:rPr>
          <w:rFonts w:ascii="Times New Roman" w:hAnsi="Times New Roman" w:cs="Times New Roman"/>
        </w:rPr>
        <w:t xml:space="preserve"> трудового коллектива Организации</w:t>
      </w:r>
      <w:r w:rsidRPr="0054690C">
        <w:rPr>
          <w:rFonts w:ascii="Times New Roman" w:hAnsi="Times New Roman" w:cs="Times New Roman"/>
        </w:rPr>
        <w:t>.</w:t>
      </w:r>
    </w:p>
    <w:p w:rsidR="00E90A0C" w:rsidRPr="0054690C" w:rsidRDefault="00E90A0C" w:rsidP="00AC7DAD">
      <w:pPr>
        <w:pStyle w:val="Default"/>
        <w:spacing w:before="167" w:after="167"/>
        <w:ind w:left="851"/>
        <w:jc w:val="both"/>
        <w:rPr>
          <w:rFonts w:ascii="Times New Roman" w:hAnsi="Times New Roman" w:cs="Times New Roman"/>
        </w:rPr>
      </w:pPr>
      <w:r w:rsidRPr="0054690C">
        <w:rPr>
          <w:rFonts w:ascii="Times New Roman" w:hAnsi="Times New Roman" w:cs="Times New Roman"/>
        </w:rPr>
        <w:t xml:space="preserve">С Положением </w:t>
      </w:r>
      <w:proofErr w:type="gramStart"/>
      <w:r w:rsidRPr="0054690C">
        <w:rPr>
          <w:rFonts w:ascii="Times New Roman" w:hAnsi="Times New Roman" w:cs="Times New Roman"/>
        </w:rPr>
        <w:t>ознакомлены</w:t>
      </w:r>
      <w:proofErr w:type="gramEnd"/>
      <w:r w:rsidRPr="0054690C">
        <w:rPr>
          <w:rFonts w:ascii="Times New Roman" w:hAnsi="Times New Roman" w:cs="Times New Roman"/>
        </w:rPr>
        <w:t>:</w:t>
      </w:r>
    </w:p>
    <w:p w:rsidR="00E90A0C" w:rsidRPr="0054690C" w:rsidRDefault="00E90A0C" w:rsidP="00B23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90A0C" w:rsidRPr="0054690C" w:rsidSect="00D50EFF">
          <w:pgSz w:w="11906" w:h="16838"/>
          <w:pgMar w:top="1134" w:right="566" w:bottom="993" w:left="1134" w:header="708" w:footer="708" w:gutter="0"/>
          <w:cols w:space="708"/>
          <w:docGrid w:linePitch="360"/>
        </w:sectPr>
      </w:pPr>
    </w:p>
    <w:p w:rsidR="00E90A0C" w:rsidRPr="0054690C" w:rsidRDefault="00E90A0C" w:rsidP="00AC7DAD">
      <w:pPr>
        <w:pStyle w:val="Default"/>
        <w:spacing w:before="167" w:after="167"/>
        <w:ind w:left="851"/>
        <w:jc w:val="both"/>
        <w:sectPr w:rsidR="00E90A0C" w:rsidRPr="0054690C" w:rsidSect="009C5F6A">
          <w:type w:val="continuous"/>
          <w:pgSz w:w="11906" w:h="16838"/>
          <w:pgMar w:top="1134" w:right="566" w:bottom="993" w:left="1134" w:header="708" w:footer="708" w:gutter="0"/>
          <w:cols w:num="2" w:space="708"/>
          <w:docGrid w:linePitch="360"/>
        </w:sectPr>
      </w:pPr>
    </w:p>
    <w:p w:rsidR="00E90A0C" w:rsidRPr="0054690C" w:rsidRDefault="00E90A0C" w:rsidP="00AC7DAD">
      <w:pPr>
        <w:pStyle w:val="Default"/>
        <w:spacing w:before="167" w:after="167"/>
        <w:ind w:left="851"/>
        <w:jc w:val="both"/>
      </w:pPr>
    </w:p>
    <w:sectPr w:rsidR="00E90A0C" w:rsidRPr="0054690C" w:rsidSect="009C5F6A">
      <w:type w:val="continuous"/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9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1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5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19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0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21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1"/>
  </w:num>
  <w:num w:numId="5">
    <w:abstractNumId w:val="13"/>
  </w:num>
  <w:num w:numId="6">
    <w:abstractNumId w:val="17"/>
  </w:num>
  <w:num w:numId="7">
    <w:abstractNumId w:val="5"/>
  </w:num>
  <w:num w:numId="8">
    <w:abstractNumId w:val="10"/>
  </w:num>
  <w:num w:numId="9">
    <w:abstractNumId w:val="2"/>
  </w:num>
  <w:num w:numId="10">
    <w:abstractNumId w:val="22"/>
  </w:num>
  <w:num w:numId="11">
    <w:abstractNumId w:val="16"/>
  </w:num>
  <w:num w:numId="12">
    <w:abstractNumId w:val="18"/>
  </w:num>
  <w:num w:numId="13">
    <w:abstractNumId w:val="4"/>
  </w:num>
  <w:num w:numId="14">
    <w:abstractNumId w:val="6"/>
  </w:num>
  <w:num w:numId="15">
    <w:abstractNumId w:val="12"/>
  </w:num>
  <w:num w:numId="16">
    <w:abstractNumId w:val="1"/>
  </w:num>
  <w:num w:numId="17">
    <w:abstractNumId w:val="23"/>
  </w:num>
  <w:num w:numId="18">
    <w:abstractNumId w:val="20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362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8C3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DB3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2F40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27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8A9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41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9D3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69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3DC6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6A2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90C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9E4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A86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70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2D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265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894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A7B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143E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3D0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716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AB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5F6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39D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63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0D13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C7DA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740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31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5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4CF7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6DD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87A"/>
    <w:rsid w:val="00E15CCF"/>
    <w:rsid w:val="00E15D10"/>
    <w:rsid w:val="00E15D48"/>
    <w:rsid w:val="00E15DDB"/>
    <w:rsid w:val="00E15EB6"/>
    <w:rsid w:val="00E16105"/>
    <w:rsid w:val="00E162AF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1EA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6E4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28B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0C"/>
    <w:rsid w:val="00E90A47"/>
    <w:rsid w:val="00E90B3F"/>
    <w:rsid w:val="00E90DCB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1E62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A18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5B5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99"/>
    <w:qFormat/>
    <w:rsid w:val="00D50EFF"/>
    <w:pPr>
      <w:ind w:left="720"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72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2038</Words>
  <Characters>11623</Characters>
  <Application>Microsoft Office Word</Application>
  <DocSecurity>0</DocSecurity>
  <Lines>96</Lines>
  <Paragraphs>27</Paragraphs>
  <ScaleCrop>false</ScaleCrop>
  <Company>MO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УТВЕРЖДАЮ</dc:title>
  <dc:subject/>
  <dc:creator>user</dc:creator>
  <cp:keywords/>
  <dc:description/>
  <cp:lastModifiedBy>Mastercom</cp:lastModifiedBy>
  <cp:revision>17</cp:revision>
  <cp:lastPrinted>2017-10-31T05:17:00Z</cp:lastPrinted>
  <dcterms:created xsi:type="dcterms:W3CDTF">2017-07-12T10:44:00Z</dcterms:created>
  <dcterms:modified xsi:type="dcterms:W3CDTF">2019-10-04T07:20:00Z</dcterms:modified>
</cp:coreProperties>
</file>