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FD6" w:rsidRDefault="003052A2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МКОУ </w:t>
      </w:r>
      <w:r w:rsidR="00014FD6">
        <w:rPr>
          <w:b/>
          <w:bCs/>
          <w:color w:val="000000"/>
          <w:sz w:val="27"/>
          <w:szCs w:val="27"/>
        </w:rPr>
        <w:t>«</w:t>
      </w:r>
      <w:proofErr w:type="spellStart"/>
      <w:r w:rsidR="00014FD6">
        <w:rPr>
          <w:b/>
          <w:bCs/>
          <w:color w:val="000000"/>
          <w:sz w:val="27"/>
          <w:szCs w:val="27"/>
        </w:rPr>
        <w:t>Шлягинская</w:t>
      </w:r>
      <w:proofErr w:type="spellEnd"/>
      <w:r w:rsidR="00014FD6">
        <w:rPr>
          <w:b/>
          <w:bCs/>
          <w:color w:val="000000"/>
          <w:sz w:val="27"/>
          <w:szCs w:val="27"/>
        </w:rPr>
        <w:t xml:space="preserve"> СОШ»</w:t>
      </w:r>
    </w:p>
    <w:p w:rsidR="00014FD6" w:rsidRDefault="00014FD6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014FD6" w:rsidRDefault="00014FD6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014FD6" w:rsidRDefault="00014FD6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3052A2" w:rsidRPr="00350A5E" w:rsidRDefault="003052A2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96"/>
          <w:szCs w:val="96"/>
        </w:rPr>
      </w:pPr>
    </w:p>
    <w:p w:rsidR="003052A2" w:rsidRPr="00350A5E" w:rsidRDefault="003052A2" w:rsidP="003052A2">
      <w:pPr>
        <w:jc w:val="center"/>
        <w:rPr>
          <w:rFonts w:ascii="Monotype Corsiva" w:hAnsi="Monotype Corsiva"/>
          <w:sz w:val="96"/>
          <w:szCs w:val="96"/>
        </w:rPr>
      </w:pPr>
      <w:proofErr w:type="spellStart"/>
      <w:r w:rsidRPr="00350A5E">
        <w:rPr>
          <w:rFonts w:ascii="Monotype Corsiva" w:hAnsi="Monotype Corsiva"/>
          <w:sz w:val="96"/>
          <w:szCs w:val="96"/>
        </w:rPr>
        <w:t>Фотоотчет</w:t>
      </w:r>
      <w:proofErr w:type="spellEnd"/>
      <w:r w:rsidRPr="00350A5E">
        <w:rPr>
          <w:rFonts w:ascii="Monotype Corsiva" w:hAnsi="Monotype Corsiva"/>
          <w:sz w:val="96"/>
          <w:szCs w:val="96"/>
        </w:rPr>
        <w:t xml:space="preserve"> по проделанной работе мастера </w:t>
      </w:r>
      <w:proofErr w:type="gramStart"/>
      <w:r w:rsidRPr="00350A5E">
        <w:rPr>
          <w:rFonts w:ascii="Monotype Corsiva" w:hAnsi="Monotype Corsiva"/>
          <w:sz w:val="96"/>
          <w:szCs w:val="96"/>
        </w:rPr>
        <w:t>по</w:t>
      </w:r>
      <w:proofErr w:type="gramEnd"/>
      <w:r w:rsidRPr="00350A5E">
        <w:rPr>
          <w:rFonts w:ascii="Monotype Corsiva" w:hAnsi="Monotype Corsiva"/>
          <w:sz w:val="96"/>
          <w:szCs w:val="96"/>
        </w:rPr>
        <w:t xml:space="preserve"> </w:t>
      </w:r>
      <w:proofErr w:type="spellStart"/>
      <w:r w:rsidRPr="00350A5E">
        <w:rPr>
          <w:rFonts w:ascii="Monotype Corsiva" w:hAnsi="Monotype Corsiva"/>
          <w:sz w:val="96"/>
          <w:szCs w:val="96"/>
        </w:rPr>
        <w:t>ПО</w:t>
      </w:r>
      <w:proofErr w:type="spellEnd"/>
      <w:r w:rsidRPr="00350A5E">
        <w:rPr>
          <w:rFonts w:ascii="Monotype Corsiva" w:hAnsi="Monotype Corsiva"/>
          <w:sz w:val="96"/>
          <w:szCs w:val="96"/>
        </w:rPr>
        <w:t xml:space="preserve"> </w:t>
      </w:r>
    </w:p>
    <w:p w:rsidR="003052A2" w:rsidRPr="00350A5E" w:rsidRDefault="003052A2" w:rsidP="003052A2">
      <w:pPr>
        <w:jc w:val="center"/>
        <w:rPr>
          <w:rFonts w:ascii="Monotype Corsiva" w:hAnsi="Monotype Corsiva"/>
          <w:sz w:val="96"/>
          <w:szCs w:val="96"/>
        </w:rPr>
      </w:pPr>
      <w:r w:rsidRPr="00350A5E">
        <w:rPr>
          <w:rFonts w:ascii="Monotype Corsiva" w:hAnsi="Monotype Corsiva"/>
          <w:sz w:val="96"/>
          <w:szCs w:val="96"/>
        </w:rPr>
        <w:t>МКОУ «</w:t>
      </w:r>
      <w:proofErr w:type="spellStart"/>
      <w:r w:rsidRPr="00350A5E">
        <w:rPr>
          <w:rFonts w:ascii="Monotype Corsiva" w:hAnsi="Monotype Corsiva"/>
          <w:sz w:val="96"/>
          <w:szCs w:val="96"/>
        </w:rPr>
        <w:t>Шилягинская</w:t>
      </w:r>
      <w:proofErr w:type="spellEnd"/>
      <w:r w:rsidRPr="00350A5E">
        <w:rPr>
          <w:rFonts w:ascii="Monotype Corsiva" w:hAnsi="Monotype Corsiva"/>
          <w:sz w:val="96"/>
          <w:szCs w:val="96"/>
        </w:rPr>
        <w:t xml:space="preserve"> СОШ» </w:t>
      </w:r>
    </w:p>
    <w:p w:rsidR="003052A2" w:rsidRPr="00350A5E" w:rsidRDefault="003052A2" w:rsidP="003052A2">
      <w:pPr>
        <w:jc w:val="center"/>
        <w:rPr>
          <w:sz w:val="96"/>
          <w:szCs w:val="96"/>
        </w:rPr>
      </w:pPr>
      <w:r w:rsidRPr="00350A5E">
        <w:rPr>
          <w:rFonts w:ascii="Monotype Corsiva" w:hAnsi="Monotype Corsiva"/>
          <w:sz w:val="96"/>
          <w:szCs w:val="96"/>
        </w:rPr>
        <w:t xml:space="preserve"> </w:t>
      </w:r>
      <w:proofErr w:type="spellStart"/>
      <w:r w:rsidRPr="00350A5E">
        <w:rPr>
          <w:rFonts w:ascii="Monotype Corsiva" w:hAnsi="Monotype Corsiva"/>
          <w:sz w:val="96"/>
          <w:szCs w:val="96"/>
        </w:rPr>
        <w:t>Раджабова</w:t>
      </w:r>
      <w:proofErr w:type="spellEnd"/>
      <w:r w:rsidRPr="00350A5E">
        <w:rPr>
          <w:rFonts w:ascii="Monotype Corsiva" w:hAnsi="Monotype Corsiva"/>
          <w:sz w:val="96"/>
          <w:szCs w:val="96"/>
        </w:rPr>
        <w:t xml:space="preserve"> Ш. С</w:t>
      </w:r>
      <w:r w:rsidRPr="00350A5E">
        <w:rPr>
          <w:sz w:val="96"/>
          <w:szCs w:val="96"/>
        </w:rPr>
        <w:t xml:space="preserve">. </w:t>
      </w:r>
    </w:p>
    <w:p w:rsidR="00350A5E" w:rsidRDefault="00350A5E" w:rsidP="003052A2">
      <w:pPr>
        <w:jc w:val="center"/>
        <w:rPr>
          <w:sz w:val="28"/>
          <w:szCs w:val="28"/>
        </w:rPr>
      </w:pPr>
    </w:p>
    <w:p w:rsidR="00350A5E" w:rsidRDefault="00350A5E" w:rsidP="003052A2">
      <w:pPr>
        <w:jc w:val="center"/>
        <w:rPr>
          <w:sz w:val="28"/>
          <w:szCs w:val="28"/>
        </w:rPr>
      </w:pPr>
    </w:p>
    <w:p w:rsidR="00350A5E" w:rsidRDefault="00350A5E" w:rsidP="003052A2">
      <w:pPr>
        <w:jc w:val="center"/>
        <w:rPr>
          <w:sz w:val="28"/>
          <w:szCs w:val="28"/>
        </w:rPr>
      </w:pPr>
    </w:p>
    <w:p w:rsidR="00350A5E" w:rsidRDefault="00350A5E" w:rsidP="003052A2">
      <w:pPr>
        <w:jc w:val="center"/>
        <w:rPr>
          <w:sz w:val="28"/>
          <w:szCs w:val="28"/>
        </w:rPr>
      </w:pPr>
    </w:p>
    <w:p w:rsidR="00350A5E" w:rsidRDefault="00350A5E" w:rsidP="003052A2">
      <w:pPr>
        <w:jc w:val="center"/>
        <w:rPr>
          <w:sz w:val="28"/>
          <w:szCs w:val="28"/>
        </w:rPr>
      </w:pPr>
    </w:p>
    <w:p w:rsidR="00350A5E" w:rsidRPr="000D62B0" w:rsidRDefault="000D62B0" w:rsidP="001A6793">
      <w:pPr>
        <w:jc w:val="center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Шиляги</w:t>
      </w:r>
      <w:proofErr w:type="spellEnd"/>
      <w:r>
        <w:rPr>
          <w:sz w:val="28"/>
          <w:szCs w:val="28"/>
        </w:rPr>
        <w:t xml:space="preserve"> - 20</w:t>
      </w:r>
      <w:proofErr w:type="spellStart"/>
      <w:r>
        <w:rPr>
          <w:sz w:val="28"/>
          <w:szCs w:val="28"/>
          <w:lang w:val="en-US"/>
        </w:rPr>
        <w:t>20</w:t>
      </w:r>
      <w:proofErr w:type="spellEnd"/>
    </w:p>
    <w:p w:rsidR="00350A5E" w:rsidRDefault="00350A5E" w:rsidP="003052A2">
      <w:pPr>
        <w:jc w:val="center"/>
        <w:rPr>
          <w:sz w:val="28"/>
          <w:szCs w:val="28"/>
        </w:rPr>
      </w:pPr>
    </w:p>
    <w:p w:rsidR="003052A2" w:rsidRDefault="003052A2" w:rsidP="003052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программе «Месячник безопасности дорожного движения»</w:t>
      </w:r>
    </w:p>
    <w:p w:rsidR="003052A2" w:rsidRDefault="000D62B0" w:rsidP="003052A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проведенное в сентябре  2020</w:t>
      </w:r>
      <w:r w:rsidR="003052A2">
        <w:rPr>
          <w:sz w:val="28"/>
          <w:szCs w:val="28"/>
        </w:rPr>
        <w:t xml:space="preserve"> года.</w:t>
      </w:r>
    </w:p>
    <w:p w:rsidR="003052A2" w:rsidRDefault="003052A2" w:rsidP="003052A2">
      <w:pPr>
        <w:jc w:val="center"/>
        <w:rPr>
          <w:sz w:val="28"/>
          <w:szCs w:val="28"/>
        </w:rPr>
      </w:pPr>
    </w:p>
    <w:p w:rsidR="003052A2" w:rsidRDefault="003052A2" w:rsidP="003052A2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Провел во всех классах пятиминутки  на тему «Безопасность на дорогах».</w:t>
      </w:r>
    </w:p>
    <w:p w:rsidR="003052A2" w:rsidRDefault="003052A2" w:rsidP="003052A2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Провел общешкольное мероприятие на тему «Бдительность на дорогах»</w:t>
      </w:r>
    </w:p>
    <w:p w:rsidR="003052A2" w:rsidRDefault="003052A2" w:rsidP="003052A2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Вместе с классными руководителями провел классные часы  на тему</w:t>
      </w:r>
    </w:p>
    <w:p w:rsidR="003052A2" w:rsidRDefault="003052A2" w:rsidP="003052A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«Красный. Зеленый. </w:t>
      </w:r>
      <w:proofErr w:type="gramStart"/>
      <w:r>
        <w:rPr>
          <w:sz w:val="28"/>
          <w:szCs w:val="28"/>
        </w:rPr>
        <w:t>Желтый</w:t>
      </w:r>
      <w:proofErr w:type="gramEnd"/>
      <w:r>
        <w:rPr>
          <w:sz w:val="28"/>
          <w:szCs w:val="28"/>
        </w:rPr>
        <w:t>» в начальных классах.</w:t>
      </w:r>
    </w:p>
    <w:p w:rsidR="003052A2" w:rsidRDefault="003052A2" w:rsidP="003052A2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Вместе с классными руководителями средних классов провел классные часы на тему «в стране дорожных знаков»</w:t>
      </w:r>
    </w:p>
    <w:p w:rsidR="003052A2" w:rsidRPr="001F242D" w:rsidRDefault="003052A2" w:rsidP="003052A2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Вместе с педагогом-организ</w:t>
      </w:r>
      <w:r w:rsidR="00350A5E">
        <w:rPr>
          <w:sz w:val="28"/>
          <w:szCs w:val="28"/>
        </w:rPr>
        <w:t xml:space="preserve">атором провели </w:t>
      </w:r>
      <w:proofErr w:type="gramStart"/>
      <w:r w:rsidR="00350A5E">
        <w:rPr>
          <w:sz w:val="28"/>
          <w:szCs w:val="28"/>
        </w:rPr>
        <w:t>открытое</w:t>
      </w:r>
      <w:proofErr w:type="gramEnd"/>
      <w:r w:rsidR="00350A5E">
        <w:rPr>
          <w:sz w:val="28"/>
          <w:szCs w:val="28"/>
        </w:rPr>
        <w:t xml:space="preserve"> </w:t>
      </w:r>
      <w:proofErr w:type="spellStart"/>
      <w:r w:rsidR="00350A5E">
        <w:rPr>
          <w:sz w:val="28"/>
          <w:szCs w:val="28"/>
        </w:rPr>
        <w:t>мероприт</w:t>
      </w:r>
      <w:r>
        <w:rPr>
          <w:sz w:val="28"/>
          <w:szCs w:val="28"/>
        </w:rPr>
        <w:t>ие</w:t>
      </w:r>
      <w:proofErr w:type="spellEnd"/>
      <w:r>
        <w:rPr>
          <w:sz w:val="28"/>
          <w:szCs w:val="28"/>
        </w:rPr>
        <w:t xml:space="preserve"> в 7 классе на тему «Профилактика детского дорожно-транспортного травматизма»</w:t>
      </w:r>
      <w:r w:rsidR="00350A5E">
        <w:rPr>
          <w:sz w:val="28"/>
          <w:szCs w:val="28"/>
        </w:rPr>
        <w:t>.</w:t>
      </w:r>
    </w:p>
    <w:p w:rsidR="003052A2" w:rsidRDefault="003052A2" w:rsidP="003052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052A2" w:rsidRDefault="003052A2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3052A2" w:rsidRDefault="003052A2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3052A2" w:rsidRDefault="003052A2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3052A2" w:rsidRDefault="003052A2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3052A2" w:rsidRDefault="003052A2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3052A2" w:rsidRDefault="003052A2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3052A2" w:rsidRDefault="003052A2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3052A2" w:rsidRDefault="003052A2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014FD6" w:rsidRDefault="00014FD6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1A6793" w:rsidRDefault="001A6793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1A6793" w:rsidRDefault="001A6793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1A6793" w:rsidRDefault="001A6793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1A6793" w:rsidRDefault="001A6793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1A6793" w:rsidRDefault="001A6793" w:rsidP="00B07090">
      <w:pPr>
        <w:pStyle w:val="a3"/>
        <w:spacing w:before="0" w:beforeAutospacing="0" w:after="138" w:afterAutospacing="0"/>
        <w:jc w:val="center"/>
        <w:rPr>
          <w:b/>
          <w:bCs/>
          <w:color w:val="000000"/>
          <w:sz w:val="27"/>
          <w:szCs w:val="27"/>
        </w:rPr>
      </w:pPr>
    </w:p>
    <w:p w:rsidR="00B07090" w:rsidRPr="00014FD6" w:rsidRDefault="00B07090" w:rsidP="00B07090">
      <w:pPr>
        <w:pStyle w:val="a3"/>
        <w:spacing w:before="0" w:beforeAutospacing="0" w:after="138" w:afterAutospacing="0"/>
        <w:jc w:val="center"/>
        <w:rPr>
          <w:rFonts w:ascii="Arial" w:hAnsi="Arial" w:cs="Arial"/>
          <w:color w:val="000000"/>
          <w:sz w:val="52"/>
          <w:szCs w:val="52"/>
        </w:rPr>
      </w:pPr>
      <w:r w:rsidRPr="00014FD6">
        <w:rPr>
          <w:b/>
          <w:bCs/>
          <w:color w:val="000000"/>
          <w:sz w:val="52"/>
          <w:szCs w:val="52"/>
        </w:rPr>
        <w:lastRenderedPageBreak/>
        <w:t>Сценарий мероприятия по Безопасности Дорожного Движения.</w:t>
      </w:r>
    </w:p>
    <w:p w:rsidR="00B07090" w:rsidRPr="00014FD6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.</w:t>
      </w:r>
      <w:r w:rsidR="00014FD6" w:rsidRPr="00014FD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B747B">
        <w:rPr>
          <w:noProof/>
          <w:color w:val="000000"/>
          <w:w w:val="0"/>
          <w:sz w:val="0"/>
        </w:rPr>
        <w:drawing>
          <wp:inline distT="0" distB="0" distL="0" distR="0">
            <wp:extent cx="5940425" cy="3553697"/>
            <wp:effectExtent l="19050" t="0" r="3175" b="0"/>
            <wp:docPr id="5" name="Рисунок 1" descr="C:\Documents and Settings\Mastercom\Мои документы\разият магомедовна\фотоочет по ПДД\6 кл\фотоочет по ПДД\IMAG9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stercom\Мои документы\разият магомедовна\фотоочет по ПДД\6 кл\фотоочет по ПДД\IMAG9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Участники:</w:t>
      </w:r>
      <w:r w:rsidR="00E10A7F">
        <w:rPr>
          <w:color w:val="000000"/>
          <w:sz w:val="27"/>
          <w:szCs w:val="27"/>
        </w:rPr>
        <w:t> 5,6,7,8,9</w:t>
      </w:r>
      <w:r>
        <w:rPr>
          <w:color w:val="000000"/>
          <w:sz w:val="27"/>
          <w:szCs w:val="27"/>
        </w:rPr>
        <w:t xml:space="preserve"> классы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Тема:</w:t>
      </w:r>
      <w:r>
        <w:rPr>
          <w:color w:val="000000"/>
          <w:sz w:val="27"/>
          <w:szCs w:val="27"/>
        </w:rPr>
        <w:t> « В стране дорожных знаков»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профилактика детского травматизма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Оборудование</w:t>
      </w:r>
      <w:r>
        <w:rPr>
          <w:color w:val="000000"/>
          <w:sz w:val="27"/>
          <w:szCs w:val="27"/>
        </w:rPr>
        <w:t>: раздаточный материал, презентация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Вид работы</w:t>
      </w:r>
      <w:r>
        <w:rPr>
          <w:color w:val="000000"/>
          <w:sz w:val="27"/>
          <w:szCs w:val="27"/>
        </w:rPr>
        <w:t>: в группах (деление по цветовой гамме «Светофор»: красные, желтые, зелёные)</w:t>
      </w:r>
    </w:p>
    <w:p w:rsidR="00B07090" w:rsidRDefault="00B07090" w:rsidP="00B07090">
      <w:pPr>
        <w:pStyle w:val="a3"/>
        <w:spacing w:before="0" w:beforeAutospacing="0" w:after="138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Ход мероприятия.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Приветствие.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Мотивация.</w:t>
      </w:r>
      <w:r>
        <w:rPr>
          <w:color w:val="000000"/>
          <w:sz w:val="27"/>
          <w:szCs w:val="27"/>
        </w:rPr>
        <w:t> Работа с 1 слайдом презентации «Что я вижу на картинке?»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Ответы ребят:</w:t>
      </w:r>
      <w:r>
        <w:rPr>
          <w:color w:val="000000"/>
          <w:sz w:val="27"/>
          <w:szCs w:val="27"/>
        </w:rPr>
        <w:t> Семья, которая переходит дорогу по пешеходному переходу.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Какими они выглядят на картинке, подберите определения. Приём «Мозгового штурма</w:t>
      </w:r>
      <w:proofErr w:type="gramStart"/>
      <w:r>
        <w:rPr>
          <w:color w:val="000000"/>
          <w:sz w:val="27"/>
          <w:szCs w:val="27"/>
        </w:rPr>
        <w:t>»(</w:t>
      </w:r>
      <w:proofErr w:type="gramEnd"/>
      <w:r>
        <w:rPr>
          <w:color w:val="000000"/>
          <w:sz w:val="27"/>
          <w:szCs w:val="27"/>
        </w:rPr>
        <w:t>все ответы фиксируются на доске)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Ответы ребят: счастливые, радостные, спокойные, уверенные</w:t>
      </w:r>
    </w:p>
    <w:p w:rsidR="00B07090" w:rsidRDefault="00B07090" w:rsidP="00B07090">
      <w:pPr>
        <w:pStyle w:val="a3"/>
        <w:spacing w:before="0" w:beforeAutospacing="0" w:after="138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Почему герои уверенно идут через дорогу?</w:t>
      </w:r>
    </w:p>
    <w:p w:rsidR="00E10A7F" w:rsidRDefault="005B747B" w:rsidP="00B07090">
      <w:pPr>
        <w:pStyle w:val="a3"/>
        <w:spacing w:before="0" w:beforeAutospacing="0" w:after="138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3553697"/>
            <wp:effectExtent l="19050" t="0" r="3175" b="0"/>
            <wp:docPr id="6" name="Рисунок 2" descr="C:\Documents and Settings\Mastercom\Мои документы\разият магомедовна\фотоочет по ПДД\6 кл\фотоочет по ПДД\IMAG9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astercom\Мои документы\разият магомедовна\фотоочет по ПДД\6 кл\фотоочет по ПДД\IMAG9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A7F" w:rsidRDefault="00E10A7F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Ответы ребят</w:t>
      </w:r>
      <w:r>
        <w:rPr>
          <w:color w:val="000000"/>
          <w:sz w:val="27"/>
          <w:szCs w:val="27"/>
        </w:rPr>
        <w:t>: они не боятся, так как переходят дорогу правильно.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Эти герои картинки чувствуют себя на дороге в полной безопасности. Вы каждый день совершает путь, переходя дорогу. Хотели бы вы чувствовать себя также безопасно на дороге? Что для этого необходимо? «Мозговой штурм» (ответы фиксируются на доске)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А вы хотели бы также безопасно чувствовать себя на дороге?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Вопрос задаётся таким образом, что предполагается только положительный ответ. При ответе на данный вопрос создаётся нестандартные ситуации; происходит формирование личной заинтересованности; раскрывается значимость воспитательного содержания.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Ответы ребят:</w:t>
      </w:r>
      <w:r>
        <w:rPr>
          <w:color w:val="000000"/>
          <w:sz w:val="27"/>
          <w:szCs w:val="27"/>
        </w:rPr>
        <w:t> знание и соблюдение Правил дорожного движения, которые «спрятаны» в Дорожных знаках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Слайд №2 Сегодня мы с вами отправляемся в </w:t>
      </w:r>
      <w:r>
        <w:rPr>
          <w:b/>
          <w:bCs/>
          <w:color w:val="000000"/>
          <w:sz w:val="27"/>
          <w:szCs w:val="27"/>
        </w:rPr>
        <w:t>Страну дорожных знаков.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Из истории.</w:t>
      </w:r>
      <w:r>
        <w:rPr>
          <w:color w:val="000000"/>
          <w:sz w:val="27"/>
          <w:szCs w:val="27"/>
        </w:rPr>
        <w:t> В давние времена наши предки-славяне, чтобы не сбиться с пути и с заботой о путешественниках дорогу замечали: делали затёсы на деревьях, на перекрёстках устанавливали каменные или деревянные кресты,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ставили часовни.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Впервые стали уделять внимание регулированию дорожного движения во времена Петра I, который издавал указы, вводил правила. В середине XVIII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Указом</w:t>
      </w:r>
      <w:proofErr w:type="gramEnd"/>
      <w:r>
        <w:rPr>
          <w:color w:val="000000"/>
          <w:sz w:val="27"/>
          <w:szCs w:val="27"/>
        </w:rPr>
        <w:t xml:space="preserve"> царя установили ответственность за нарушение порядка движения: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  <w:sz w:val="27"/>
          <w:szCs w:val="27"/>
        </w:rPr>
        <w:t xml:space="preserve">«А ежели кто впредь, в противность Указа, дерзнет так резко и </w:t>
      </w:r>
      <w:proofErr w:type="spellStart"/>
      <w:r>
        <w:rPr>
          <w:color w:val="000000"/>
          <w:sz w:val="27"/>
          <w:szCs w:val="27"/>
        </w:rPr>
        <w:t>несмирно</w:t>
      </w:r>
      <w:proofErr w:type="spellEnd"/>
      <w:r>
        <w:rPr>
          <w:color w:val="000000"/>
          <w:sz w:val="27"/>
          <w:szCs w:val="27"/>
        </w:rPr>
        <w:t xml:space="preserve"> ездить… и плетьми того бить, и санями и лошадьми травить, таким по состоянию вины их чинено будет жестокое наказание или смертная </w:t>
      </w:r>
      <w:r>
        <w:rPr>
          <w:color w:val="000000"/>
          <w:sz w:val="27"/>
          <w:szCs w:val="27"/>
        </w:rPr>
        <w:lastRenderedPageBreak/>
        <w:t>казнь…»(Слайд №3) Памятным является 1933 г. – в то время на городских перекрестках появились первые дорожные знаки и островки безопасности для пешеходов.</w:t>
      </w:r>
      <w:proofErr w:type="gramEnd"/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Много есть различных знаков.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Эти знаки нужно знать,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Чтобы правил на дороге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Никогда не нарушать.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-Меняется время, изменились и дорожные знаки. Что о знаках знаете вы?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«Мозговой штурм</w:t>
      </w:r>
      <w:proofErr w:type="gramStart"/>
      <w:r>
        <w:rPr>
          <w:color w:val="000000"/>
          <w:sz w:val="27"/>
          <w:szCs w:val="27"/>
        </w:rPr>
        <w:t>»(</w:t>
      </w:r>
      <w:proofErr w:type="gramEnd"/>
      <w:r>
        <w:rPr>
          <w:color w:val="000000"/>
          <w:sz w:val="27"/>
          <w:szCs w:val="27"/>
        </w:rPr>
        <w:t>ответы фиксируются на доске)?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Ответы ребят:</w:t>
      </w:r>
      <w:r>
        <w:rPr>
          <w:color w:val="000000"/>
          <w:sz w:val="27"/>
          <w:szCs w:val="27"/>
        </w:rPr>
        <w:t> разные цвет, разные изображения, разная геометрическая форма.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Обратите внимание на их форму. Оказывается это неслучайно, за каждой геометрической фигурой стоят различные роли знаков. Что же они обозначают?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Чтение ребятами стихотворений о группах Дорожных знаков.</w:t>
      </w:r>
    </w:p>
    <w:p w:rsidR="00B07090" w:rsidRDefault="00B07090" w:rsidP="00B07090">
      <w:pPr>
        <w:pStyle w:val="a3"/>
        <w:numPr>
          <w:ilvl w:val="0"/>
          <w:numId w:val="1"/>
        </w:numPr>
        <w:spacing w:before="0" w:beforeAutospacing="0" w:after="138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Это точно! Вот оно: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«Движение запрещено!»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Я не для автомобилей!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Чтоб пешеходы не ходили!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Я красным цветом запрещаю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 красной линией вещаю: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«Стой, человек, стой, пешеход!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Дай, как машина задний ход!»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Такой я видный, сразу ясно,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Что под меня идти опасно!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О какой группе идёт речь? Работа со слайдом №4, на котором показаны знаки «запрещающей» группы. Ребята сами называют, что запрещает тот или иной знак. Проверка ответов на слайде №5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2) Своей треугольной формой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Предупредительно напомню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Водителям автомобилей,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Что у школы они притормозили!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Речь идёт о знаках «предупреждающей» группы. Работа со слайдом №6, на котором показаны знаки этой группы. Ребята сами те ситуации, о которых предупреждают данные знаки. Проверка ответов на слайде №7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3) На машинах здесь, друзья,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Ездить никому нельзя,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Можно ехать, знайте, дети,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Только на велосипеде.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Речь идёт о предписывающих знаках. Работа со слайдом №8, на котором показаны знаки этой группы.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4) Что мне делать? Как мне быть?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Нужно срочно позвонить.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Должен знать и ты, и он,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 этом месте телефон.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В этом стихотворении говорится о знаках сервиса. Что такое «сервис». Ребята обращаются к толковому словарю. Объясняют значение знаков этой группы. Работа со слайдом №9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5)Да хватит вам, друзья, брюзжать!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Вот я всем должен указать,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Чтоб мимо не бежал народ,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Что здесь подземный переход.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Знаки особых предписаний. Важные знаки, которые могут предписывать нахождение в том или ином месте только пешеходов или велосипедистов. Работа со слайдом №9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6)Это как ещё сказать,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Что я должен указать.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Ярко-синий и квадратный.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Правда, </w:t>
      </w:r>
      <w:proofErr w:type="gramStart"/>
      <w:r>
        <w:rPr>
          <w:color w:val="000000"/>
          <w:sz w:val="27"/>
          <w:szCs w:val="27"/>
        </w:rPr>
        <w:t>виден</w:t>
      </w:r>
      <w:proofErr w:type="gramEnd"/>
      <w:r>
        <w:rPr>
          <w:color w:val="000000"/>
          <w:sz w:val="27"/>
          <w:szCs w:val="27"/>
        </w:rPr>
        <w:t xml:space="preserve"> всем, ребята?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Вот он, белый человек,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Вот он, лестницы пробег!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Информационные знаки несут в себе определённую информацию: о подземных и наземных переходах и так далее. Работа со слайдом № 9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Ребята, как называется человек, которые внимательно следит за тем, чтобы участники движения соблюдали Правила Дорожного движения?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Ответы ребят:</w:t>
      </w:r>
      <w:r>
        <w:rPr>
          <w:color w:val="000000"/>
          <w:sz w:val="27"/>
          <w:szCs w:val="27"/>
        </w:rPr>
        <w:t> Регулировщик, постовой.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- Мы представим себя регулировщиками и выполним несколько </w:t>
      </w:r>
      <w:proofErr w:type="spellStart"/>
      <w:r>
        <w:rPr>
          <w:color w:val="000000"/>
          <w:sz w:val="27"/>
          <w:szCs w:val="27"/>
        </w:rPr>
        <w:t>упражнений</w:t>
      </w:r>
      <w:r>
        <w:rPr>
          <w:b/>
          <w:bCs/>
          <w:color w:val="000000"/>
          <w:sz w:val="27"/>
          <w:szCs w:val="27"/>
        </w:rPr>
        <w:t>Физкультминутка</w:t>
      </w:r>
      <w:proofErr w:type="spellEnd"/>
      <w:r>
        <w:rPr>
          <w:color w:val="000000"/>
          <w:sz w:val="27"/>
          <w:szCs w:val="27"/>
        </w:rPr>
        <w:t>. Слайд №10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Постовой стоит упрямый (шагаем на месте)</w:t>
      </w:r>
    </w:p>
    <w:p w:rsidR="003B7850" w:rsidRPr="003B7850" w:rsidRDefault="00B07090" w:rsidP="00B07090">
      <w:pPr>
        <w:pStyle w:val="a3"/>
        <w:spacing w:before="0" w:beforeAutospacing="0" w:after="138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Людям машет: Не ходи! (движения руками в стороны, вверх, в стороны, вниз)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Здесь машины едут прямо (руки перед собой)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Пешеход, ты погоди! (руки в стороны)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Посмотрите: улыбнулся (руки на пояс)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Приглашает нас идти (шагаем на месте)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Вы, машины, не спешите (хлопки руками)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Пешеходов пропустите! (прыжки на месте)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Мы продолжаем работа в группах. </w:t>
      </w:r>
      <w:r>
        <w:rPr>
          <w:b/>
          <w:bCs/>
          <w:color w:val="000000"/>
          <w:sz w:val="27"/>
          <w:szCs w:val="27"/>
        </w:rPr>
        <w:t>Три вида деятельности одновременно,</w:t>
      </w:r>
      <w:r>
        <w:rPr>
          <w:color w:val="000000"/>
          <w:sz w:val="27"/>
          <w:szCs w:val="27"/>
        </w:rPr>
        <w:t> чтобы были задействованы все участники группы.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1)Раскрась знак сервиса</w:t>
      </w:r>
      <w:proofErr w:type="gramStart"/>
      <w:r>
        <w:rPr>
          <w:color w:val="000000"/>
          <w:sz w:val="27"/>
          <w:szCs w:val="27"/>
        </w:rPr>
        <w:t>:(</w:t>
      </w:r>
      <w:proofErr w:type="gramEnd"/>
      <w:r>
        <w:rPr>
          <w:color w:val="000000"/>
          <w:sz w:val="27"/>
          <w:szCs w:val="27"/>
        </w:rPr>
        <w:t>группа «красные»- больница), «жёлтые» - телефон), «зелёные»-заправка.»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2)Кроссворд (прилагается)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3)Собери дорожный знак. Объясни, что он обозначает и где вы его встречали: 1 группа- «Обгон запрещён», 2 группа- «Дорога сужается». 3 группа – «Впереди железнодорожный переезд»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Проверь себя. Слайд № 11</w:t>
      </w:r>
    </w:p>
    <w:p w:rsidR="00B07090" w:rsidRPr="003B7850" w:rsidRDefault="00B07090" w:rsidP="00B07090">
      <w:pPr>
        <w:pStyle w:val="a3"/>
        <w:spacing w:before="0" w:beforeAutospacing="0" w:after="138" w:afterAutospacing="0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Чтобы закрепить наши знания и умения, я предлагаю вам сыграть в игру </w:t>
      </w:r>
      <w:r>
        <w:rPr>
          <w:b/>
          <w:bCs/>
          <w:color w:val="000000"/>
          <w:sz w:val="27"/>
          <w:szCs w:val="27"/>
        </w:rPr>
        <w:t xml:space="preserve">«Это я, это </w:t>
      </w:r>
      <w:proofErr w:type="spellStart"/>
      <w:proofErr w:type="gramStart"/>
      <w:r>
        <w:rPr>
          <w:b/>
          <w:bCs/>
          <w:color w:val="000000"/>
          <w:sz w:val="27"/>
          <w:szCs w:val="27"/>
        </w:rPr>
        <w:t>я-это</w:t>
      </w:r>
      <w:proofErr w:type="spellEnd"/>
      <w:proofErr w:type="gramEnd"/>
      <w:r>
        <w:rPr>
          <w:b/>
          <w:bCs/>
          <w:color w:val="000000"/>
          <w:sz w:val="27"/>
          <w:szCs w:val="27"/>
        </w:rPr>
        <w:t xml:space="preserve"> все мои друзья»</w:t>
      </w:r>
      <w:r w:rsidR="003B7850" w:rsidRPr="003B785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B7850" w:rsidRDefault="005B747B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5940425" cy="3553697"/>
            <wp:effectExtent l="19050" t="0" r="3175" b="0"/>
            <wp:docPr id="7" name="Рисунок 3" descr="C:\Documents and Settings\Mastercom\Мои документы\разият магомедовна\фотоочет по ПДД\IMAG9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astercom\Мои документы\разият магомедовна\фотоочет по ПДД\IMAG93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-Кто из вас идёт вперёд только там, где переход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это я…)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- Знает кто, что свет зелёный означает путь открыт 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это я…)</w:t>
      </w:r>
      <w:r>
        <w:rPr>
          <w:color w:val="000000"/>
          <w:sz w:val="27"/>
          <w:szCs w:val="27"/>
        </w:rPr>
        <w:br/>
        <w:t>- Кто из вас в вагоне тесном уступил старушке место ?(это я…)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-Кто из вас, идя домой, держит путь по мостовой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молчат)</w:t>
      </w:r>
      <w:r>
        <w:rPr>
          <w:color w:val="000000"/>
          <w:sz w:val="27"/>
          <w:szCs w:val="27"/>
        </w:rPr>
        <w:br/>
        <w:t>- Кто из вас идёт вперёд только там, где переход?(это я…)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- Кто бежит вперёд так скоро, что не видит светофора?(молчат)</w:t>
      </w:r>
      <w:r>
        <w:rPr>
          <w:color w:val="000000"/>
          <w:sz w:val="27"/>
          <w:szCs w:val="27"/>
        </w:rPr>
        <w:br/>
        <w:t>- Знает кто, что красный свет-это значит хода нет?(это я…)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Рефлексия</w:t>
      </w:r>
      <w:r>
        <w:rPr>
          <w:color w:val="000000"/>
          <w:sz w:val="27"/>
          <w:szCs w:val="27"/>
        </w:rPr>
        <w:t>. Продолжите фраз: </w:t>
      </w:r>
      <w:r>
        <w:rPr>
          <w:b/>
          <w:bCs/>
          <w:color w:val="000000"/>
          <w:sz w:val="27"/>
          <w:szCs w:val="27"/>
        </w:rPr>
        <w:t>«Дорожные знаки нужно знать и соблюдать, потому что…».</w:t>
      </w:r>
      <w:r>
        <w:rPr>
          <w:color w:val="000000"/>
          <w:sz w:val="27"/>
          <w:szCs w:val="27"/>
        </w:rPr>
        <w:t> При выходе из класса, ребята вешают листочки с ответами в форме дорожных знаков на цветок-светофор.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Ответы ребят:</w:t>
      </w:r>
      <w:r>
        <w:rPr>
          <w:color w:val="000000"/>
          <w:sz w:val="27"/>
          <w:szCs w:val="27"/>
        </w:rPr>
        <w:t> «чтобы сохранить жизнь себе и своему ближнему», «чтобы правильно переходить дорогу», «чтобы было меньше аварий», «чтобы не попасть в ДТП», «чтобы на дорогах было безопасно и не было трагических случаев, от которых страдают все».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Город, в котором с тобой мы живем,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Можно по праву сравнить с букварем.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Азбукой улиц, проспектов, дорог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Город дает нам все время урок.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Вот она, азбука, - над головой: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Знаки развешаны вдоль мостовой.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Азбуку города помни всегда,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Чтоб не случилась с тобою беда.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 xml:space="preserve">Все ребята выходят к доске с рисунками, произносят </w:t>
      </w:r>
      <w:proofErr w:type="spellStart"/>
      <w:r>
        <w:rPr>
          <w:b/>
          <w:bCs/>
          <w:color w:val="000000"/>
          <w:sz w:val="27"/>
          <w:szCs w:val="27"/>
        </w:rPr>
        <w:t>слоган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B07090" w:rsidRDefault="00B07090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Знаки дорожные </w:t>
      </w:r>
      <w:proofErr w:type="gramStart"/>
      <w:r>
        <w:rPr>
          <w:color w:val="000000"/>
          <w:sz w:val="27"/>
          <w:szCs w:val="27"/>
        </w:rPr>
        <w:t>очень нужны</w:t>
      </w:r>
      <w:proofErr w:type="gramEnd"/>
    </w:p>
    <w:p w:rsidR="00B07090" w:rsidRDefault="00B07090" w:rsidP="00B07090">
      <w:pPr>
        <w:pStyle w:val="a3"/>
        <w:spacing w:before="0" w:beforeAutospacing="0" w:after="138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Знаки дороги для жизни важны!</w:t>
      </w:r>
    </w:p>
    <w:p w:rsidR="005B747B" w:rsidRDefault="005B747B" w:rsidP="00B07090">
      <w:pPr>
        <w:pStyle w:val="a3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5810250" cy="2637128"/>
            <wp:effectExtent l="19050" t="0" r="0" b="0"/>
            <wp:docPr id="8" name="Рисунок 4" descr="C:\Documents and Settings\Mastercom\Мои документы\разият магомедовна\фотоочет по ПДД\IMAG9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astercom\Мои документы\разият магомедовна\фотоочет по ПДД\IMAG9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415" cy="263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5DA" w:rsidRDefault="00014FD6">
      <w:r>
        <w:rPr>
          <w:noProof/>
          <w:lang w:eastAsia="ru-RU"/>
        </w:rPr>
        <w:lastRenderedPageBreak/>
        <w:drawing>
          <wp:inline distT="0" distB="0" distL="0" distR="0">
            <wp:extent cx="4800600" cy="2871827"/>
            <wp:effectExtent l="19050" t="0" r="0" b="0"/>
            <wp:docPr id="4" name="Рисунок 2" descr="C:\Users\05ру\Desktop\фотоочет по ПДД\IMAG9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ру\Desktop\фотоочет по ПДД\IMAG95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919" cy="2875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15DA" w:rsidSect="00350A5E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51956"/>
    <w:multiLevelType w:val="multilevel"/>
    <w:tmpl w:val="62802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E44786"/>
    <w:multiLevelType w:val="hybridMultilevel"/>
    <w:tmpl w:val="45040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07090"/>
    <w:rsid w:val="00014FD6"/>
    <w:rsid w:val="000D62B0"/>
    <w:rsid w:val="001A6793"/>
    <w:rsid w:val="00201C52"/>
    <w:rsid w:val="003052A2"/>
    <w:rsid w:val="00350A5E"/>
    <w:rsid w:val="003B7850"/>
    <w:rsid w:val="005478AB"/>
    <w:rsid w:val="005B747B"/>
    <w:rsid w:val="005F68CC"/>
    <w:rsid w:val="00691788"/>
    <w:rsid w:val="009315DA"/>
    <w:rsid w:val="00B07090"/>
    <w:rsid w:val="00D777F9"/>
    <w:rsid w:val="00E10A7F"/>
    <w:rsid w:val="00F75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A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52A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05ру</dc:creator>
  <cp:lastModifiedBy>учитель</cp:lastModifiedBy>
  <cp:revision>10</cp:revision>
  <cp:lastPrinted>2019-03-22T11:26:00Z</cp:lastPrinted>
  <dcterms:created xsi:type="dcterms:W3CDTF">2017-09-28T18:53:00Z</dcterms:created>
  <dcterms:modified xsi:type="dcterms:W3CDTF">2020-10-14T05:18:00Z</dcterms:modified>
</cp:coreProperties>
</file>