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32" w:rsidRPr="007F4532" w:rsidRDefault="0051375E" w:rsidP="007F4532">
      <w:pPr>
        <w:sectPr w:rsidR="007F4532" w:rsidRPr="007F4532" w:rsidSect="007F4532">
          <w:pgSz w:w="11900" w:h="16838"/>
          <w:pgMar w:top="567" w:right="843" w:bottom="875" w:left="709" w:header="0" w:footer="0" w:gutter="0"/>
          <w:cols w:space="0"/>
        </w:sectPr>
      </w:pPr>
      <w:r>
        <w:rPr>
          <w:noProof/>
          <w:sz w:val="24"/>
          <w:szCs w:val="24"/>
        </w:rPr>
        <w:drawing>
          <wp:inline distT="0" distB="0" distL="0" distR="0">
            <wp:extent cx="6570980" cy="9043150"/>
            <wp:effectExtent l="19050" t="0" r="1270" b="0"/>
            <wp:docPr id="1" name="Рисунок 1" descr="C:\Users\Mastercom\Desktop\рабочая прогр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рабочая прогр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8F7" w:rsidRDefault="00FF089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 xml:space="preserve">I. </w:t>
      </w:r>
      <w:r>
        <w:rPr>
          <w:rFonts w:ascii="Arial" w:eastAsia="Arial" w:hAnsi="Arial" w:cs="Arial"/>
          <w:b/>
          <w:bCs/>
          <w:sz w:val="26"/>
          <w:szCs w:val="26"/>
        </w:rPr>
        <w:t>Общие положения</w:t>
      </w:r>
    </w:p>
    <w:p w:rsidR="006F68F7" w:rsidRDefault="006F68F7">
      <w:pPr>
        <w:spacing w:line="11" w:lineRule="exact"/>
        <w:rPr>
          <w:sz w:val="20"/>
          <w:szCs w:val="20"/>
        </w:rPr>
      </w:pPr>
    </w:p>
    <w:p w:rsidR="006F68F7" w:rsidRDefault="00FF089B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1.1. Основные требования к содержанию и структуре рабочей программы закреплены в документах:</w:t>
      </w:r>
    </w:p>
    <w:p w:rsidR="006F68F7" w:rsidRDefault="006F68F7">
      <w:pPr>
        <w:spacing w:line="17" w:lineRule="exact"/>
        <w:rPr>
          <w:sz w:val="20"/>
          <w:szCs w:val="20"/>
        </w:rPr>
      </w:pPr>
    </w:p>
    <w:p w:rsidR="006F68F7" w:rsidRDefault="00FF089B">
      <w:pPr>
        <w:numPr>
          <w:ilvl w:val="0"/>
          <w:numId w:val="1"/>
        </w:numPr>
        <w:tabs>
          <w:tab w:val="left" w:pos="440"/>
        </w:tabs>
        <w:spacing w:line="236" w:lineRule="auto"/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Приказ Минобрнауки России от 31.12.2015 г. № 1576 «О внесении изменений в федеральный государственный стандарт начального общего образования, утвержденный приказом Министерства образования и науки Российской Федерации от 06.10.2009 г. № 373».</w:t>
      </w:r>
    </w:p>
    <w:p w:rsidR="006F68F7" w:rsidRDefault="006F68F7">
      <w:pPr>
        <w:spacing w:line="19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1"/>
        </w:numPr>
        <w:tabs>
          <w:tab w:val="left" w:pos="440"/>
        </w:tabs>
        <w:spacing w:line="237" w:lineRule="auto"/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Приказ Минобрнауки России от 31.12.2015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 1897».</w:t>
      </w:r>
    </w:p>
    <w:p w:rsidR="006F68F7" w:rsidRDefault="006F68F7">
      <w:pPr>
        <w:spacing w:line="14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1"/>
        </w:numPr>
        <w:tabs>
          <w:tab w:val="left" w:pos="440"/>
        </w:tabs>
        <w:spacing w:line="237" w:lineRule="auto"/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Приказ Минобрнауки России от 31.12.2015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413».</w:t>
      </w:r>
    </w:p>
    <w:p w:rsidR="006F68F7" w:rsidRDefault="006F68F7">
      <w:pPr>
        <w:spacing w:line="17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48" w:lineRule="auto"/>
        <w:ind w:left="2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5"/>
          <w:szCs w:val="25"/>
        </w:rPr>
        <w:t>Приказ Министерства образования и науки Российской Федерации от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5"/>
          <w:szCs w:val="25"/>
        </w:rPr>
        <w:t>23.08.2017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5"/>
          <w:szCs w:val="25"/>
        </w:rPr>
        <w:t>г.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5"/>
          <w:szCs w:val="25"/>
        </w:rPr>
        <w:t>№ 816 «Об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6F68F7" w:rsidRDefault="006F68F7">
      <w:pPr>
        <w:spacing w:line="6" w:lineRule="exact"/>
        <w:rPr>
          <w:rFonts w:eastAsia="Times New Roman"/>
          <w:sz w:val="26"/>
          <w:szCs w:val="26"/>
        </w:rPr>
      </w:pPr>
    </w:p>
    <w:p w:rsidR="006F68F7" w:rsidRDefault="006F68F7">
      <w:pPr>
        <w:spacing w:line="15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8" w:lineRule="auto"/>
        <w:ind w:left="2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1.2. </w:t>
      </w:r>
      <w:r>
        <w:rPr>
          <w:rFonts w:ascii="Arial" w:eastAsia="Arial" w:hAnsi="Arial" w:cs="Arial"/>
          <w:b/>
          <w:bCs/>
          <w:sz w:val="26"/>
          <w:szCs w:val="26"/>
        </w:rPr>
        <w:t>Рабочая программа</w:t>
      </w:r>
      <w:r>
        <w:rPr>
          <w:rFonts w:eastAsia="Times New Roman"/>
          <w:sz w:val="26"/>
          <w:szCs w:val="26"/>
        </w:rPr>
        <w:t xml:space="preserve"> – нормативный акт (локальный нормативный акт общеобразовательного учреждения), определяющий содержание, объем, структуру учебного процесса по изучению конкретной учебной дисциплины, основывающийся на государственном образовательном стандарте и примерной программе по учебному предмету, рекомендованной (допущенной) федеральными органами образования.</w:t>
      </w:r>
    </w:p>
    <w:p w:rsidR="006F68F7" w:rsidRDefault="006F68F7">
      <w:pPr>
        <w:spacing w:line="17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7" w:lineRule="auto"/>
        <w:ind w:left="2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1.3. Рабочие программы учебных предметов, курсов, внеурочной деятельности разрабатываются на основе требований к результатам освоения основных образовательных программ общего образования с учетом программ, включенных в их структуру.</w:t>
      </w:r>
    </w:p>
    <w:p w:rsidR="006F68F7" w:rsidRDefault="006F68F7">
      <w:pPr>
        <w:spacing w:line="14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8" w:lineRule="auto"/>
        <w:ind w:left="2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1.4. Разработка рабочих программ осуществляется на основе ФГОС общего образования и примерных основных образовательных программ, а также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г. № 1</w:t>
      </w:r>
      <w:r w:rsidR="0066061E">
        <w:rPr>
          <w:rFonts w:eastAsia="Times New Roman"/>
          <w:sz w:val="26"/>
          <w:szCs w:val="26"/>
        </w:rPr>
        <w:t xml:space="preserve">089 (далее – ФКГОС), для класса, не перешедшей </w:t>
      </w:r>
      <w:r>
        <w:rPr>
          <w:rFonts w:eastAsia="Times New Roman"/>
          <w:sz w:val="26"/>
          <w:szCs w:val="26"/>
        </w:rPr>
        <w:t>на ФГОС общего образования.</w:t>
      </w:r>
      <w:r w:rsidR="0066061E">
        <w:rPr>
          <w:rFonts w:eastAsia="Times New Roman"/>
          <w:sz w:val="26"/>
          <w:szCs w:val="26"/>
        </w:rPr>
        <w:t>(11кл)</w:t>
      </w:r>
    </w:p>
    <w:p w:rsidR="006F68F7" w:rsidRDefault="006F68F7">
      <w:pPr>
        <w:spacing w:line="16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5" w:lineRule="auto"/>
        <w:ind w:left="2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1.5. Педагогический работники образовательной организации обязаны осуществлять свою деятельность в соответствии с утвержденной рабочей программой.</w:t>
      </w:r>
    </w:p>
    <w:p w:rsidR="006F68F7" w:rsidRDefault="006F68F7">
      <w:pPr>
        <w:spacing w:line="17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8" w:lineRule="auto"/>
        <w:ind w:left="2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1.6. Содержание учебных предметов строится на основе использования примерных учебных программ или авторских программ в соответствии с учебниками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учебными пособиями, выпущенными организациями, входящими в перечень организаций, осуществляющих выпуск учебных пособий, которые допускается к использованию при реализации имеющих государственную аккредитацию</w:t>
      </w:r>
    </w:p>
    <w:p w:rsidR="006F68F7" w:rsidRDefault="006F68F7">
      <w:pPr>
        <w:sectPr w:rsidR="006F68F7" w:rsidSect="007F4532">
          <w:pgSz w:w="11900" w:h="16838"/>
          <w:pgMar w:top="567" w:right="846" w:bottom="567" w:left="1440" w:header="0" w:footer="0" w:gutter="0"/>
          <w:cols w:space="720" w:equalWidth="0">
            <w:col w:w="9620"/>
          </w:cols>
        </w:sectPr>
      </w:pPr>
    </w:p>
    <w:p w:rsidR="006F68F7" w:rsidRDefault="00FF089B" w:rsidP="007F453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образовательных программ начального общего, основного общего, среднего общего образования.</w:t>
      </w:r>
    </w:p>
    <w:p w:rsidR="006F68F7" w:rsidRDefault="006F68F7">
      <w:pPr>
        <w:spacing w:line="9" w:lineRule="exact"/>
        <w:rPr>
          <w:sz w:val="20"/>
          <w:szCs w:val="20"/>
        </w:rPr>
      </w:pPr>
    </w:p>
    <w:p w:rsidR="006F68F7" w:rsidRDefault="00FF089B">
      <w:pPr>
        <w:numPr>
          <w:ilvl w:val="1"/>
          <w:numId w:val="2"/>
        </w:numPr>
        <w:tabs>
          <w:tab w:val="left" w:pos="2900"/>
        </w:tabs>
        <w:ind w:left="2900" w:hanging="324"/>
        <w:rPr>
          <w:rFonts w:eastAsia="Times New Roman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Требования к рабочей программе</w:t>
      </w:r>
    </w:p>
    <w:p w:rsidR="006F68F7" w:rsidRDefault="00FF089B">
      <w:pPr>
        <w:spacing w:line="235" w:lineRule="auto"/>
        <w:ind w:left="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Рабочие программы учебных предметов, курсов должны содержать:</w:t>
      </w:r>
    </w:p>
    <w:p w:rsidR="006F68F7" w:rsidRDefault="00FF089B">
      <w:pPr>
        <w:numPr>
          <w:ilvl w:val="0"/>
          <w:numId w:val="3"/>
        </w:numPr>
        <w:tabs>
          <w:tab w:val="left" w:pos="520"/>
        </w:tabs>
        <w:spacing w:line="238" w:lineRule="auto"/>
        <w:ind w:left="520" w:hanging="2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Планируемые результаты освоения учебного предмета, курса.</w:t>
      </w:r>
    </w:p>
    <w:p w:rsidR="006F68F7" w:rsidRDefault="006F68F7">
      <w:pPr>
        <w:spacing w:line="2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3"/>
        </w:numPr>
        <w:tabs>
          <w:tab w:val="left" w:pos="520"/>
        </w:tabs>
        <w:ind w:left="520" w:hanging="2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Содержание учебного предмета, курса.</w:t>
      </w:r>
    </w:p>
    <w:p w:rsidR="006F68F7" w:rsidRDefault="006F68F7">
      <w:pPr>
        <w:spacing w:line="13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3"/>
        </w:numPr>
        <w:tabs>
          <w:tab w:val="left" w:pos="629"/>
        </w:tabs>
        <w:spacing w:line="234" w:lineRule="auto"/>
        <w:ind w:left="26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p w:rsidR="006F68F7" w:rsidRDefault="006F68F7">
      <w:pPr>
        <w:spacing w:line="17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3"/>
        </w:numPr>
        <w:tabs>
          <w:tab w:val="left" w:pos="608"/>
        </w:tabs>
        <w:spacing w:line="236" w:lineRule="auto"/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Пояснительную записку рабочей программы, в которую следует включить: описание места учебного предмета в учебном плане; описание учебно-методического комплекта, включая электронные ресурсы: планируемые результаты освоения учебного предмета, курса.</w:t>
      </w:r>
    </w:p>
    <w:p w:rsidR="006F68F7" w:rsidRDefault="006F68F7">
      <w:pPr>
        <w:spacing w:line="10" w:lineRule="exact"/>
        <w:rPr>
          <w:rFonts w:eastAsia="Times New Roman"/>
          <w:sz w:val="26"/>
          <w:szCs w:val="26"/>
        </w:rPr>
      </w:pPr>
    </w:p>
    <w:p w:rsidR="006F68F7" w:rsidRDefault="00FF089B">
      <w:pPr>
        <w:ind w:left="2700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III. </w:t>
      </w:r>
      <w:r>
        <w:rPr>
          <w:rFonts w:ascii="Arial" w:eastAsia="Arial" w:hAnsi="Arial" w:cs="Arial"/>
          <w:b/>
          <w:bCs/>
          <w:sz w:val="26"/>
          <w:szCs w:val="26"/>
        </w:rPr>
        <w:t>Структура рабочей программы</w:t>
      </w:r>
    </w:p>
    <w:p w:rsidR="006F68F7" w:rsidRDefault="00FF089B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3.1. Рабочая программа по учебному предмету может иметь следующую структуру</w:t>
      </w:r>
    </w:p>
    <w:p w:rsidR="006F68F7" w:rsidRDefault="006F68F7">
      <w:pPr>
        <w:spacing w:line="14" w:lineRule="exact"/>
        <w:rPr>
          <w:sz w:val="20"/>
          <w:szCs w:val="20"/>
        </w:rPr>
      </w:pPr>
    </w:p>
    <w:p w:rsidR="006F68F7" w:rsidRDefault="00FF089B">
      <w:pPr>
        <w:numPr>
          <w:ilvl w:val="0"/>
          <w:numId w:val="4"/>
        </w:numPr>
        <w:tabs>
          <w:tab w:val="left" w:pos="447"/>
        </w:tabs>
        <w:spacing w:line="234" w:lineRule="auto"/>
        <w:ind w:left="260" w:right="396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качестве локального нормативного документа: - титульный лист;</w:t>
      </w:r>
    </w:p>
    <w:p w:rsidR="006F68F7" w:rsidRDefault="006F68F7">
      <w:pPr>
        <w:spacing w:line="17" w:lineRule="exact"/>
        <w:rPr>
          <w:rFonts w:eastAsia="Times New Roman"/>
          <w:sz w:val="26"/>
          <w:szCs w:val="26"/>
        </w:rPr>
      </w:pPr>
    </w:p>
    <w:p w:rsidR="007F4532" w:rsidRDefault="00FF089B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пояснительную записку, включающую цели изучения предмета в контексте целей начального, основного или среднего общего образования с учетом специфики учебного предмета;</w:t>
      </w:r>
    </w:p>
    <w:p w:rsidR="007F4532" w:rsidRDefault="00FF089B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общую характеристику учебного предмета, курса;</w:t>
      </w:r>
    </w:p>
    <w:p w:rsidR="007F4532" w:rsidRDefault="00FF089B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описание места учебного предмета, курса в учебном плане; планируемые результаты изучения учебного предмета, курса;</w:t>
      </w:r>
    </w:p>
    <w:p w:rsidR="006F68F7" w:rsidRDefault="00FF089B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- основное содержание учебного курса (разделы, темы, тезисы основного содержания);</w:t>
      </w:r>
    </w:p>
    <w:p w:rsidR="006F68F7" w:rsidRDefault="00FF089B">
      <w:pPr>
        <w:spacing w:line="233" w:lineRule="auto"/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тематическое (или поурочно-тематическое) планирование с указанием количества часов отводимых на освоение каждой темы.</w:t>
      </w:r>
    </w:p>
    <w:p w:rsidR="006F68F7" w:rsidRDefault="006F68F7">
      <w:pPr>
        <w:spacing w:line="15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4" w:lineRule="auto"/>
        <w:ind w:left="260"/>
        <w:rPr>
          <w:rFonts w:eastAsia="Times New Roman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 xml:space="preserve">Титульный лист </w:t>
      </w:r>
      <w:r>
        <w:rPr>
          <w:rFonts w:eastAsia="Times New Roman"/>
          <w:sz w:val="26"/>
          <w:szCs w:val="26"/>
        </w:rPr>
        <w:t>– структурный элемент программы, представляющий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первоначальные сведения о программе. Титульный лист включает:</w:t>
      </w:r>
    </w:p>
    <w:p w:rsidR="006F68F7" w:rsidRDefault="006F68F7">
      <w:pPr>
        <w:spacing w:line="14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4" w:lineRule="auto"/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Полное наименование общеобразовательного учреждения (в соответствии с Уставом).</w:t>
      </w:r>
    </w:p>
    <w:p w:rsidR="006F68F7" w:rsidRDefault="006F68F7">
      <w:pPr>
        <w:spacing w:line="17" w:lineRule="exact"/>
        <w:rPr>
          <w:sz w:val="20"/>
          <w:szCs w:val="20"/>
        </w:rPr>
      </w:pPr>
    </w:p>
    <w:p w:rsidR="006F68F7" w:rsidRDefault="00FF089B">
      <w:pPr>
        <w:numPr>
          <w:ilvl w:val="0"/>
          <w:numId w:val="5"/>
        </w:numPr>
        <w:tabs>
          <w:tab w:val="left" w:pos="615"/>
        </w:tabs>
        <w:spacing w:line="233" w:lineRule="auto"/>
        <w:ind w:left="26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Наименование «Рабочая программа предмета, курса по (указание названия учебного предмета) для _______ класса (классов)__», срок реализации.</w:t>
      </w:r>
    </w:p>
    <w:p w:rsidR="006F68F7" w:rsidRDefault="006F68F7">
      <w:pPr>
        <w:spacing w:line="17" w:lineRule="exact"/>
        <w:rPr>
          <w:rFonts w:eastAsia="Times New Roman"/>
          <w:sz w:val="26"/>
          <w:szCs w:val="26"/>
        </w:rPr>
      </w:pPr>
    </w:p>
    <w:p w:rsidR="007F4532" w:rsidRDefault="00FF089B">
      <w:pPr>
        <w:numPr>
          <w:ilvl w:val="0"/>
          <w:numId w:val="5"/>
        </w:numPr>
        <w:tabs>
          <w:tab w:val="left" w:pos="526"/>
        </w:tabs>
        <w:spacing w:line="235" w:lineRule="auto"/>
        <w:ind w:left="260" w:firstLine="2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Грифы утверждения рабочей программы (с указанием номера приказа и подписи директор</w:t>
      </w:r>
      <w:r w:rsidR="007F4532">
        <w:rPr>
          <w:rFonts w:eastAsia="Times New Roman"/>
          <w:sz w:val="26"/>
          <w:szCs w:val="26"/>
        </w:rPr>
        <w:t>а образовательного учреждения</w:t>
      </w:r>
      <w:proofErr w:type="gramEnd"/>
    </w:p>
    <w:p w:rsidR="007F4532" w:rsidRDefault="007F4532" w:rsidP="007F4532">
      <w:pPr>
        <w:pStyle w:val="a7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5"/>
        </w:numPr>
        <w:tabs>
          <w:tab w:val="left" w:pos="526"/>
        </w:tabs>
        <w:spacing w:line="235" w:lineRule="auto"/>
        <w:ind w:left="26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. Образец титульного листа представлен в приложении № 1.</w:t>
      </w:r>
    </w:p>
    <w:p w:rsidR="006F68F7" w:rsidRDefault="006F68F7">
      <w:pPr>
        <w:spacing w:line="15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7" w:lineRule="auto"/>
        <w:ind w:left="260"/>
        <w:jc w:val="both"/>
        <w:rPr>
          <w:rFonts w:eastAsia="Times New Roman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 xml:space="preserve">Пояснительная записка </w:t>
      </w:r>
      <w:r>
        <w:rPr>
          <w:rFonts w:eastAsia="Times New Roman"/>
          <w:sz w:val="26"/>
          <w:szCs w:val="26"/>
        </w:rPr>
        <w:t>раскрывает общую концепцию рабочей программы по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предмету. В ней конкретизируются общие цели основного общего образования с учетом специфики учебного предмета в данном классе. В пояснительной записке необходимо отразить:</w:t>
      </w:r>
    </w:p>
    <w:p w:rsidR="006F68F7" w:rsidRDefault="006F68F7">
      <w:pPr>
        <w:spacing w:line="15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1"/>
          <w:numId w:val="5"/>
        </w:numPr>
        <w:tabs>
          <w:tab w:val="left" w:pos="968"/>
        </w:tabs>
        <w:spacing w:line="238" w:lineRule="auto"/>
        <w:ind w:left="260" w:firstLine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6"/>
          <w:szCs w:val="26"/>
        </w:rPr>
        <w:t>Нормативно-правовые документы, на основании которых разработана данная рабочая программа (Государственный образовательный стандарт основного или среднего общего образования, или ФГОС НОО, ФГОС ООО</w:t>
      </w:r>
      <w:proofErr w:type="gramStart"/>
      <w:r>
        <w:rPr>
          <w:rFonts w:eastAsia="Times New Roman"/>
          <w:sz w:val="26"/>
          <w:szCs w:val="26"/>
        </w:rPr>
        <w:t>,</w:t>
      </w:r>
      <w:r w:rsidR="0066061E">
        <w:rPr>
          <w:rFonts w:eastAsia="Times New Roman"/>
          <w:sz w:val="26"/>
          <w:szCs w:val="26"/>
        </w:rPr>
        <w:t>Ф</w:t>
      </w:r>
      <w:proofErr w:type="gramEnd"/>
      <w:r w:rsidR="0066061E">
        <w:rPr>
          <w:rFonts w:eastAsia="Times New Roman"/>
          <w:sz w:val="26"/>
          <w:szCs w:val="26"/>
        </w:rPr>
        <w:t>ГОС СОО,</w:t>
      </w:r>
      <w:r>
        <w:rPr>
          <w:rFonts w:eastAsia="Times New Roman"/>
          <w:sz w:val="26"/>
          <w:szCs w:val="26"/>
        </w:rPr>
        <w:t xml:space="preserve"> образовательную программу школы, учебный план школы)- (по желанию учителя). Также описываются сведения о программах, на основании которых разработана рабочая программа (примерная программа по предмету, авторская программа с указанием выходных данных).</w:t>
      </w:r>
    </w:p>
    <w:p w:rsidR="006F68F7" w:rsidRDefault="006F68F7">
      <w:pPr>
        <w:spacing w:line="18" w:lineRule="exact"/>
        <w:rPr>
          <w:rFonts w:eastAsia="Times New Roman"/>
          <w:sz w:val="24"/>
          <w:szCs w:val="24"/>
        </w:rPr>
      </w:pPr>
    </w:p>
    <w:p w:rsidR="006F68F7" w:rsidRDefault="006F68F7">
      <w:pPr>
        <w:sectPr w:rsidR="006F68F7">
          <w:pgSz w:w="11900" w:h="16838"/>
          <w:pgMar w:top="1137" w:right="846" w:bottom="1092" w:left="1440" w:header="0" w:footer="0" w:gutter="0"/>
          <w:cols w:space="720" w:equalWidth="0">
            <w:col w:w="9620"/>
          </w:cols>
        </w:sectPr>
      </w:pPr>
    </w:p>
    <w:p w:rsidR="006F68F7" w:rsidRDefault="00FF089B">
      <w:pPr>
        <w:numPr>
          <w:ilvl w:val="0"/>
          <w:numId w:val="6"/>
        </w:numPr>
        <w:tabs>
          <w:tab w:val="left" w:pos="565"/>
        </w:tabs>
        <w:spacing w:line="237" w:lineRule="auto"/>
        <w:ind w:left="260" w:right="12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6"/>
          <w:szCs w:val="26"/>
        </w:rPr>
        <w:lastRenderedPageBreak/>
        <w:t>Цели изучения предмета (курса) в контексте с учётом специфики учебного предмета, цели и задачи, решаемые при реализации рабочей программы по предмету с учетом особенностей общеобразовательного учреждения, класса, периодичность и порядок текущего контроля и промежуточной аттестации обучающихся.</w:t>
      </w:r>
    </w:p>
    <w:p w:rsidR="006F68F7" w:rsidRDefault="006F68F7">
      <w:pPr>
        <w:spacing w:line="5" w:lineRule="exact"/>
        <w:rPr>
          <w:rFonts w:eastAsia="Times New Roman"/>
          <w:sz w:val="24"/>
          <w:szCs w:val="24"/>
        </w:rPr>
      </w:pPr>
    </w:p>
    <w:p w:rsidR="006F68F7" w:rsidRDefault="00FF089B">
      <w:pPr>
        <w:numPr>
          <w:ilvl w:val="0"/>
          <w:numId w:val="6"/>
        </w:numPr>
        <w:tabs>
          <w:tab w:val="left" w:pos="500"/>
        </w:tabs>
        <w:spacing w:line="238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6"/>
          <w:szCs w:val="26"/>
        </w:rPr>
        <w:t>Общую характеристику учебного предмета, курса.</w:t>
      </w:r>
    </w:p>
    <w:p w:rsidR="006F68F7" w:rsidRDefault="006F68F7">
      <w:pPr>
        <w:spacing w:line="17" w:lineRule="exact"/>
        <w:rPr>
          <w:sz w:val="20"/>
          <w:szCs w:val="20"/>
        </w:rPr>
      </w:pPr>
    </w:p>
    <w:p w:rsidR="006F68F7" w:rsidRDefault="00FF089B">
      <w:pPr>
        <w:spacing w:line="247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</w:t>
      </w:r>
      <w:r>
        <w:rPr>
          <w:rFonts w:eastAsia="Times New Roman"/>
          <w:sz w:val="25"/>
          <w:szCs w:val="25"/>
        </w:rPr>
        <w:t>Описание места учебного предмета, курса в учебном плане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5"/>
          <w:szCs w:val="25"/>
        </w:rPr>
        <w:t>общеобразовательного учреждения.</w:t>
      </w:r>
    </w:p>
    <w:p w:rsidR="006F68F7" w:rsidRDefault="006F68F7">
      <w:pPr>
        <w:spacing w:line="6" w:lineRule="exact"/>
        <w:rPr>
          <w:sz w:val="20"/>
          <w:szCs w:val="20"/>
        </w:rPr>
      </w:pPr>
    </w:p>
    <w:p w:rsidR="006F68F7" w:rsidRDefault="00FF089B">
      <w:pPr>
        <w:numPr>
          <w:ilvl w:val="0"/>
          <w:numId w:val="7"/>
        </w:numPr>
        <w:tabs>
          <w:tab w:val="left" w:pos="500"/>
        </w:tabs>
        <w:spacing w:line="235" w:lineRule="auto"/>
        <w:ind w:left="260" w:right="6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6"/>
          <w:szCs w:val="26"/>
        </w:rPr>
        <w:t>Информацию о количестве учебных часов, на которое рассчитана рабочая программа (в соответствии с учебным планом, годовым календарным учебным графиком).</w:t>
      </w:r>
    </w:p>
    <w:p w:rsidR="006F68F7" w:rsidRDefault="006F68F7">
      <w:pPr>
        <w:spacing w:line="4" w:lineRule="exact"/>
        <w:rPr>
          <w:rFonts w:eastAsia="Times New Roman"/>
          <w:sz w:val="24"/>
          <w:szCs w:val="24"/>
        </w:rPr>
      </w:pPr>
    </w:p>
    <w:p w:rsidR="006F68F7" w:rsidRDefault="00FF089B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6"/>
          <w:szCs w:val="26"/>
        </w:rPr>
        <w:t>Планируемые результаты изучения учебного предмета, курса.</w:t>
      </w:r>
    </w:p>
    <w:p w:rsidR="006F68F7" w:rsidRDefault="006F68F7">
      <w:pPr>
        <w:spacing w:line="3" w:lineRule="exact"/>
        <w:rPr>
          <w:sz w:val="20"/>
          <w:szCs w:val="20"/>
        </w:rPr>
      </w:pPr>
    </w:p>
    <w:p w:rsidR="006F68F7" w:rsidRDefault="00FF089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Раздел «Основное содержание учебного курса» включает в себя:</w:t>
      </w:r>
    </w:p>
    <w:p w:rsidR="006F68F7" w:rsidRDefault="00FF089B">
      <w:pPr>
        <w:numPr>
          <w:ilvl w:val="0"/>
          <w:numId w:val="8"/>
        </w:numPr>
        <w:tabs>
          <w:tab w:val="left" w:pos="500"/>
        </w:tabs>
        <w:spacing w:line="23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6"/>
          <w:szCs w:val="26"/>
        </w:rPr>
        <w:t>Краткое описание каждого раздела.</w:t>
      </w:r>
    </w:p>
    <w:p w:rsidR="006F68F7" w:rsidRDefault="006F68F7">
      <w:pPr>
        <w:spacing w:line="2" w:lineRule="exact"/>
        <w:rPr>
          <w:rFonts w:eastAsia="Times New Roman"/>
          <w:sz w:val="24"/>
          <w:szCs w:val="24"/>
        </w:rPr>
      </w:pPr>
    </w:p>
    <w:p w:rsidR="006F68F7" w:rsidRDefault="00FF089B">
      <w:pPr>
        <w:numPr>
          <w:ilvl w:val="0"/>
          <w:numId w:val="8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6"/>
          <w:szCs w:val="26"/>
        </w:rPr>
        <w:t>Планируемое количество часов на изучение каждого раздела.</w:t>
      </w:r>
    </w:p>
    <w:p w:rsidR="006F68F7" w:rsidRDefault="00FF089B">
      <w:pPr>
        <w:numPr>
          <w:ilvl w:val="0"/>
          <w:numId w:val="8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6"/>
          <w:szCs w:val="26"/>
        </w:rPr>
        <w:t>Планируемые результаты (на усмотрение учителя)</w:t>
      </w:r>
    </w:p>
    <w:p w:rsidR="006F68F7" w:rsidRDefault="006F68F7">
      <w:pPr>
        <w:spacing w:line="14" w:lineRule="exact"/>
        <w:rPr>
          <w:sz w:val="20"/>
          <w:szCs w:val="20"/>
        </w:rPr>
      </w:pPr>
    </w:p>
    <w:p w:rsidR="006F68F7" w:rsidRDefault="00FF089B">
      <w:pPr>
        <w:spacing w:line="234" w:lineRule="auto"/>
        <w:ind w:left="260" w:righ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Календарно</w:t>
      </w:r>
      <w:r>
        <w:rPr>
          <w:rFonts w:eastAsia="Times New Roman"/>
          <w:b/>
          <w:bCs/>
          <w:sz w:val="26"/>
          <w:szCs w:val="26"/>
        </w:rPr>
        <w:t>-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тематическое планирование (КТП) </w:t>
      </w:r>
      <w:r>
        <w:rPr>
          <w:rFonts w:eastAsia="Times New Roman"/>
          <w:sz w:val="26"/>
          <w:szCs w:val="26"/>
        </w:rPr>
        <w:t>является частью рабочей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программы и разрабатывается учителем на каждый учебный год.</w:t>
      </w:r>
    </w:p>
    <w:p w:rsidR="006F68F7" w:rsidRDefault="00FF089B">
      <w:pPr>
        <w:numPr>
          <w:ilvl w:val="0"/>
          <w:numId w:val="9"/>
        </w:numPr>
        <w:tabs>
          <w:tab w:val="left" w:pos="500"/>
        </w:tabs>
        <w:ind w:left="500" w:hanging="23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КТП учебного предмета необходимо отразить:</w:t>
      </w:r>
    </w:p>
    <w:p w:rsidR="006F68F7" w:rsidRDefault="00FF089B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Темы уроков.</w:t>
      </w:r>
    </w:p>
    <w:p w:rsidR="006F68F7" w:rsidRDefault="006F68F7">
      <w:pPr>
        <w:spacing w:line="13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4" w:lineRule="auto"/>
        <w:ind w:left="260" w:right="194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 Проведение практиче</w:t>
      </w:r>
      <w:r w:rsidR="004E4CE6">
        <w:rPr>
          <w:rFonts w:eastAsia="Times New Roman"/>
          <w:sz w:val="26"/>
          <w:szCs w:val="26"/>
        </w:rPr>
        <w:t xml:space="preserve">ских/лабораторных работ (при их </w:t>
      </w:r>
      <w:r>
        <w:rPr>
          <w:rFonts w:eastAsia="Times New Roman"/>
          <w:sz w:val="26"/>
          <w:szCs w:val="26"/>
        </w:rPr>
        <w:t>наличии). Примерная форма планирования</w:t>
      </w:r>
    </w:p>
    <w:p w:rsidR="006F68F7" w:rsidRDefault="006F68F7">
      <w:pPr>
        <w:spacing w:line="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700"/>
        <w:gridCol w:w="3200"/>
      </w:tblGrid>
      <w:tr w:rsidR="006F68F7">
        <w:trPr>
          <w:trHeight w:val="29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F68F7" w:rsidRDefault="00FF089B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5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68F7" w:rsidRDefault="00FF089B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Тема урока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68F7" w:rsidRDefault="00FF089B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Кол-во часов</w:t>
            </w:r>
          </w:p>
        </w:tc>
      </w:tr>
      <w:tr w:rsidR="006F68F7">
        <w:trPr>
          <w:trHeight w:val="30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FF089B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п/п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</w:tr>
      <w:tr w:rsidR="006F68F7">
        <w:trPr>
          <w:trHeight w:val="29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</w:tr>
    </w:tbl>
    <w:p w:rsidR="006F68F7" w:rsidRDefault="006F68F7">
      <w:pPr>
        <w:spacing w:line="303" w:lineRule="exact"/>
        <w:rPr>
          <w:sz w:val="20"/>
          <w:szCs w:val="20"/>
        </w:rPr>
      </w:pPr>
    </w:p>
    <w:p w:rsidR="006F68F7" w:rsidRDefault="00FF089B">
      <w:pPr>
        <w:spacing w:line="234" w:lineRule="auto"/>
        <w:ind w:left="260" w:right="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Дополнительно учитель имеет право добавить тип урока, форму контроля, планируемые и фактические сроки изучения темы.</w:t>
      </w:r>
    </w:p>
    <w:p w:rsidR="006F68F7" w:rsidRDefault="006F68F7">
      <w:pPr>
        <w:spacing w:line="17" w:lineRule="exact"/>
        <w:rPr>
          <w:sz w:val="20"/>
          <w:szCs w:val="20"/>
        </w:rPr>
      </w:pPr>
    </w:p>
    <w:p w:rsidR="006F68F7" w:rsidRDefault="00FF089B">
      <w:pPr>
        <w:numPr>
          <w:ilvl w:val="0"/>
          <w:numId w:val="10"/>
        </w:numPr>
        <w:tabs>
          <w:tab w:val="left" w:pos="536"/>
        </w:tabs>
        <w:spacing w:line="235" w:lineRule="auto"/>
        <w:ind w:left="260" w:right="12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КТП учебных предметов для ФГОС НОО и</w:t>
      </w:r>
      <w:r w:rsidR="0066061E">
        <w:rPr>
          <w:rFonts w:eastAsia="Times New Roman"/>
          <w:sz w:val="26"/>
          <w:szCs w:val="26"/>
        </w:rPr>
        <w:t xml:space="preserve"> ФГОС</w:t>
      </w:r>
      <w:r>
        <w:rPr>
          <w:rFonts w:eastAsia="Times New Roman"/>
          <w:sz w:val="26"/>
          <w:szCs w:val="26"/>
        </w:rPr>
        <w:t xml:space="preserve"> ООО</w:t>
      </w:r>
      <w:r w:rsidR="0066061E">
        <w:rPr>
          <w:rFonts w:eastAsia="Times New Roman"/>
          <w:sz w:val="26"/>
          <w:szCs w:val="26"/>
        </w:rPr>
        <w:t xml:space="preserve"> и СОО</w:t>
      </w:r>
      <w:r>
        <w:rPr>
          <w:rFonts w:eastAsia="Times New Roman"/>
          <w:sz w:val="26"/>
          <w:szCs w:val="26"/>
        </w:rPr>
        <w:t xml:space="preserve"> также могут быть отражены универсальные учебные действия либо к каждому уроку, либо к изучаемому разделу (на усмотрение учителя).</w:t>
      </w:r>
    </w:p>
    <w:p w:rsidR="006F68F7" w:rsidRDefault="006F68F7">
      <w:pPr>
        <w:spacing w:line="20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4" w:lineRule="auto"/>
        <w:ind w:left="260" w:right="660"/>
        <w:rPr>
          <w:rFonts w:eastAsia="Times New Roman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Раздел учебно</w:t>
      </w:r>
      <w:r>
        <w:rPr>
          <w:rFonts w:eastAsia="Times New Roman"/>
          <w:b/>
          <w:bCs/>
          <w:sz w:val="26"/>
          <w:szCs w:val="26"/>
        </w:rPr>
        <w:t>-</w:t>
      </w:r>
      <w:r>
        <w:rPr>
          <w:rFonts w:ascii="Arial" w:eastAsia="Arial" w:hAnsi="Arial" w:cs="Arial"/>
          <w:b/>
          <w:bCs/>
          <w:sz w:val="26"/>
          <w:szCs w:val="26"/>
        </w:rPr>
        <w:t>методического и материально</w:t>
      </w:r>
      <w:r>
        <w:rPr>
          <w:rFonts w:eastAsia="Times New Roman"/>
          <w:b/>
          <w:bCs/>
          <w:sz w:val="26"/>
          <w:szCs w:val="26"/>
        </w:rPr>
        <w:t>-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технического обеспечения образовательного процесса </w:t>
      </w:r>
      <w:r>
        <w:rPr>
          <w:rFonts w:ascii="Arial" w:eastAsia="Arial" w:hAnsi="Arial" w:cs="Arial"/>
          <w:sz w:val="26"/>
          <w:szCs w:val="26"/>
        </w:rPr>
        <w:t>(</w:t>
      </w:r>
      <w:r>
        <w:rPr>
          <w:rFonts w:eastAsia="Times New Roman"/>
          <w:sz w:val="26"/>
          <w:szCs w:val="26"/>
        </w:rPr>
        <w:t>разрабатывается по желанию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учителя) включает в себя:</w:t>
      </w:r>
    </w:p>
    <w:p w:rsidR="006F68F7" w:rsidRDefault="006F68F7">
      <w:pPr>
        <w:spacing w:line="15" w:lineRule="exact"/>
        <w:rPr>
          <w:rFonts w:eastAsia="Times New Roman"/>
          <w:sz w:val="26"/>
          <w:szCs w:val="26"/>
        </w:rPr>
      </w:pPr>
    </w:p>
    <w:p w:rsidR="006F68F7" w:rsidRDefault="00FF089B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4"/>
          <w:szCs w:val="24"/>
        </w:rPr>
        <w:t xml:space="preserve">1. </w:t>
      </w:r>
      <w:r>
        <w:rPr>
          <w:rFonts w:eastAsia="Times New Roman"/>
          <w:sz w:val="25"/>
          <w:szCs w:val="25"/>
        </w:rPr>
        <w:t>Список используемой литературы при разработке рабочей программы.</w:t>
      </w:r>
    </w:p>
    <w:p w:rsidR="006F68F7" w:rsidRDefault="006F68F7">
      <w:pPr>
        <w:spacing w:line="10" w:lineRule="exact"/>
        <w:rPr>
          <w:rFonts w:eastAsia="Times New Roman"/>
          <w:sz w:val="26"/>
          <w:szCs w:val="26"/>
        </w:rPr>
      </w:pPr>
    </w:p>
    <w:p w:rsidR="006F68F7" w:rsidRDefault="00FF089B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4"/>
          <w:szCs w:val="24"/>
        </w:rPr>
        <w:t xml:space="preserve">2. </w:t>
      </w:r>
      <w:r>
        <w:rPr>
          <w:rFonts w:eastAsia="Times New Roman"/>
          <w:sz w:val="25"/>
          <w:szCs w:val="25"/>
        </w:rPr>
        <w:t>Основной список литературы для учителя при организации учебного процесса.</w:t>
      </w:r>
    </w:p>
    <w:p w:rsidR="006F68F7" w:rsidRDefault="006F68F7">
      <w:pPr>
        <w:spacing w:line="12" w:lineRule="exact"/>
        <w:rPr>
          <w:rFonts w:eastAsia="Times New Roman"/>
          <w:sz w:val="26"/>
          <w:szCs w:val="26"/>
        </w:rPr>
      </w:pPr>
    </w:p>
    <w:p w:rsidR="006F68F7" w:rsidRDefault="00FF089B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4"/>
          <w:szCs w:val="24"/>
        </w:rPr>
        <w:t xml:space="preserve">3. </w:t>
      </w:r>
      <w:r>
        <w:rPr>
          <w:rFonts w:eastAsia="Times New Roman"/>
          <w:sz w:val="25"/>
          <w:szCs w:val="25"/>
        </w:rPr>
        <w:t>Основной список литературы для ученика.</w:t>
      </w:r>
    </w:p>
    <w:p w:rsidR="006F68F7" w:rsidRDefault="006F68F7">
      <w:pPr>
        <w:spacing w:line="12" w:lineRule="exact"/>
        <w:rPr>
          <w:rFonts w:eastAsia="Times New Roman"/>
          <w:sz w:val="26"/>
          <w:szCs w:val="26"/>
        </w:rPr>
      </w:pPr>
    </w:p>
    <w:p w:rsidR="006F68F7" w:rsidRDefault="00FF089B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4"/>
          <w:szCs w:val="24"/>
        </w:rPr>
        <w:t xml:space="preserve">4. </w:t>
      </w:r>
      <w:r>
        <w:rPr>
          <w:rFonts w:eastAsia="Times New Roman"/>
          <w:sz w:val="25"/>
          <w:szCs w:val="25"/>
        </w:rPr>
        <w:t>Электронные ресурсы.</w:t>
      </w:r>
      <w:r w:rsidR="0066061E">
        <w:rPr>
          <w:rFonts w:eastAsia="Times New Roman"/>
          <w:sz w:val="25"/>
          <w:szCs w:val="25"/>
        </w:rPr>
        <w:t xml:space="preserve">            5. Оценочный лист</w:t>
      </w:r>
    </w:p>
    <w:p w:rsidR="006F68F7" w:rsidRDefault="006F68F7">
      <w:pPr>
        <w:spacing w:line="13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10"/>
        </w:numPr>
        <w:tabs>
          <w:tab w:val="left" w:pos="536"/>
        </w:tabs>
        <w:spacing w:line="238" w:lineRule="auto"/>
        <w:ind w:left="260" w:right="12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этом разделе указываются учебная и методическая литература, нормативные и инструктивно-методические материалы, перечень необходимых для реализации программы учебно-методических пособий, учебно - лабораторного оборудования, а также дидактических материалов, которые будет использовать учитель для реализации целей, указанных в программе, оборудование и приборы, методические и дидактические материалы.</w:t>
      </w:r>
    </w:p>
    <w:p w:rsidR="006F68F7" w:rsidRDefault="006F68F7">
      <w:pPr>
        <w:spacing w:line="16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3" w:lineRule="auto"/>
        <w:ind w:left="260" w:right="14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Допускается в рабочей программе перестановка разделов, пунктов, если данные изменения не изменяют цели и задачи рабочей программы в целом.</w:t>
      </w:r>
    </w:p>
    <w:p w:rsidR="006F68F7" w:rsidRDefault="006F68F7">
      <w:pPr>
        <w:sectPr w:rsidR="006F68F7">
          <w:pgSz w:w="11900" w:h="16838"/>
          <w:pgMar w:top="1137" w:right="726" w:bottom="1440" w:left="1440" w:header="0" w:footer="0" w:gutter="0"/>
          <w:cols w:space="720" w:equalWidth="0">
            <w:col w:w="9740"/>
          </w:cols>
        </w:sectPr>
      </w:pPr>
    </w:p>
    <w:p w:rsidR="006F68F7" w:rsidRDefault="00FF089B">
      <w:pPr>
        <w:spacing w:line="268" w:lineRule="auto"/>
        <w:ind w:left="260"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Раздел. Порядок корректировки рабочих программ учебных предметов (курсов)</w:t>
      </w:r>
    </w:p>
    <w:p w:rsidR="006F68F7" w:rsidRDefault="006F68F7">
      <w:pPr>
        <w:spacing w:line="21" w:lineRule="exact"/>
        <w:rPr>
          <w:sz w:val="20"/>
          <w:szCs w:val="20"/>
        </w:rPr>
      </w:pPr>
    </w:p>
    <w:p w:rsidR="006F68F7" w:rsidRDefault="00FF089B">
      <w:pPr>
        <w:spacing w:line="235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Согласно должностной инструкции учитель несет ответственность за реализацию рабочей программы в соответствии с учебным планом и календарным учебным графиком ОО.</w:t>
      </w:r>
    </w:p>
    <w:p w:rsidR="006F68F7" w:rsidRDefault="006F68F7">
      <w:pPr>
        <w:spacing w:line="19" w:lineRule="exact"/>
        <w:rPr>
          <w:sz w:val="20"/>
          <w:szCs w:val="20"/>
        </w:rPr>
      </w:pPr>
    </w:p>
    <w:p w:rsidR="006F68F7" w:rsidRDefault="00FF089B">
      <w:pPr>
        <w:numPr>
          <w:ilvl w:val="0"/>
          <w:numId w:val="11"/>
        </w:numPr>
        <w:tabs>
          <w:tab w:val="left" w:pos="1210"/>
        </w:tabs>
        <w:spacing w:line="238" w:lineRule="auto"/>
        <w:ind w:left="260" w:firstLine="71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случае необходимости корректировки рабочих программ из-за выполнения учебного плана не в полном объёме (карантин, пандемия, природные факторы и т.д.) руководители школьных МО проверяют и утверждают рассмотренные на заседании МО листы корректировки программ и согласуют листы корректировки рабочих программ (календарно-тематических планирований рабочих программ) с заместителем директора по УВР.</w:t>
      </w:r>
    </w:p>
    <w:p w:rsidR="006F68F7" w:rsidRDefault="00FF089B">
      <w:pPr>
        <w:spacing w:line="238" w:lineRule="auto"/>
        <w:ind w:left="9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Корректировка может быть осуществлена путем:</w:t>
      </w:r>
    </w:p>
    <w:p w:rsidR="006F68F7" w:rsidRDefault="006F68F7">
      <w:pPr>
        <w:spacing w:line="17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6" w:lineRule="auto"/>
        <w:ind w:left="260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оценки содержания рабочих программ по учебному предмету для выявления повтора тем и резервного времени. В этом случае возможно сокращение учебного времени за счет часов, рассчитанных на резерв для реализации авторских подходов к преподаванию учебной дисциплины;</w:t>
      </w:r>
    </w:p>
    <w:p w:rsidR="006F68F7" w:rsidRDefault="006F68F7">
      <w:pPr>
        <w:spacing w:line="4" w:lineRule="exact"/>
        <w:rPr>
          <w:rFonts w:eastAsia="Times New Roman"/>
          <w:sz w:val="26"/>
          <w:szCs w:val="26"/>
        </w:rPr>
      </w:pPr>
    </w:p>
    <w:p w:rsidR="006F68F7" w:rsidRDefault="00FF089B">
      <w:pPr>
        <w:ind w:left="9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слияния близких по содержанию тем уроков;</w:t>
      </w:r>
    </w:p>
    <w:p w:rsidR="006F68F7" w:rsidRDefault="006F68F7">
      <w:pPr>
        <w:spacing w:line="1" w:lineRule="exact"/>
        <w:rPr>
          <w:rFonts w:eastAsia="Times New Roman"/>
          <w:sz w:val="26"/>
          <w:szCs w:val="26"/>
        </w:rPr>
      </w:pPr>
    </w:p>
    <w:p w:rsidR="006F68F7" w:rsidRDefault="00FF089B">
      <w:pPr>
        <w:ind w:left="9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-укрупнения дидактических единиц по предмету;</w:t>
      </w:r>
    </w:p>
    <w:p w:rsidR="006F68F7" w:rsidRDefault="00FF089B">
      <w:pPr>
        <w:spacing w:line="238" w:lineRule="auto"/>
        <w:ind w:left="9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-использования блочно-модульной технологии подачи учебного материала;</w:t>
      </w:r>
    </w:p>
    <w:p w:rsidR="006F68F7" w:rsidRDefault="006F68F7">
      <w:pPr>
        <w:spacing w:line="17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3" w:lineRule="auto"/>
        <w:ind w:left="260"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-использования лекционно-семинарских занятий при усилении доли самостоятельной работы учащихся;</w:t>
      </w:r>
    </w:p>
    <w:p w:rsidR="006F68F7" w:rsidRDefault="006F68F7">
      <w:pPr>
        <w:spacing w:line="17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3" w:lineRule="auto"/>
        <w:ind w:left="260"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-уменьшения количества аудиторных часов на письменные опросы (сочинения, эссе) и др.;</w:t>
      </w:r>
    </w:p>
    <w:p w:rsidR="006F68F7" w:rsidRDefault="006F68F7">
      <w:pPr>
        <w:spacing w:line="17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5" w:lineRule="auto"/>
        <w:ind w:left="260" w:right="20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-предоставления учащимся права на изучение части учебного материала самостоятельно с последующим осуществлением контроля их работы в форме зачета, написания сообщения, реферата, подготовки презентации и т.п.</w:t>
      </w:r>
    </w:p>
    <w:p w:rsidR="006F68F7" w:rsidRDefault="006F68F7">
      <w:pPr>
        <w:spacing w:line="19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11"/>
        </w:numPr>
        <w:tabs>
          <w:tab w:val="left" w:pos="1263"/>
        </w:tabs>
        <w:spacing w:line="236" w:lineRule="auto"/>
        <w:ind w:left="260" w:right="20" w:firstLine="71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ходе реализации программы учитель осуществляет ее корректировку, о чем своевременно вносит информацию в раздел «Лист корректировки рабочей программы (календарно-тематического планирования рабочих программ)»</w:t>
      </w:r>
    </w:p>
    <w:p w:rsidR="006F68F7" w:rsidRDefault="006F68F7">
      <w:pPr>
        <w:spacing w:line="13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8" w:lineRule="auto"/>
        <w:ind w:left="260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Корректировка рабочих программ проводится один раз в четверть по итогам проводимого мониторинга выполнения учебных программ («отставание» по предмету в 1- й четверти ликвидируется во 2-й четверти). В 4-й четверти /2 полугодии за месяц до окончания учебного года проводится итоговый мониторинг выполнения учебных программ. По итогам мониторинга проводится окончательная корректировка учебных программ.</w:t>
      </w:r>
    </w:p>
    <w:p w:rsidR="006F68F7" w:rsidRDefault="006F68F7">
      <w:pPr>
        <w:spacing w:line="16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3" w:lineRule="auto"/>
        <w:ind w:left="260" w:right="20"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 коррекции рабочей программы следует изменять количество часов, отводимых на изучение раздела (курса).</w:t>
      </w:r>
    </w:p>
    <w:p w:rsidR="006F68F7" w:rsidRDefault="006F68F7">
      <w:pPr>
        <w:spacing w:line="17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4" w:lineRule="auto"/>
        <w:ind w:left="260"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Не допускается уменьшение объема часов за счет полного исключения раздела из программы.</w:t>
      </w:r>
    </w:p>
    <w:p w:rsidR="006F68F7" w:rsidRDefault="006F68F7">
      <w:pPr>
        <w:spacing w:line="14" w:lineRule="exact"/>
        <w:rPr>
          <w:rFonts w:eastAsia="Times New Roman"/>
          <w:sz w:val="26"/>
          <w:szCs w:val="26"/>
        </w:rPr>
      </w:pPr>
    </w:p>
    <w:p w:rsidR="006F68F7" w:rsidRDefault="00FF089B">
      <w:pPr>
        <w:spacing w:line="234" w:lineRule="auto"/>
        <w:ind w:left="260" w:right="20"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Корректировка учебный программы должна обеспечить прохождение учебной программы и выполнения ее практической части в полном объеме.</w:t>
      </w:r>
    </w:p>
    <w:p w:rsidR="006F68F7" w:rsidRDefault="006F68F7">
      <w:pPr>
        <w:spacing w:line="306" w:lineRule="exact"/>
        <w:rPr>
          <w:sz w:val="20"/>
          <w:szCs w:val="20"/>
        </w:rPr>
      </w:pPr>
    </w:p>
    <w:p w:rsidR="006F68F7" w:rsidRDefault="00FF089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IV. </w:t>
      </w:r>
      <w:r>
        <w:rPr>
          <w:rFonts w:ascii="Arial" w:eastAsia="Arial" w:hAnsi="Arial" w:cs="Arial"/>
          <w:b/>
          <w:bCs/>
          <w:sz w:val="26"/>
          <w:szCs w:val="26"/>
        </w:rPr>
        <w:t>Рассмотрение и утверждение рабочей программы</w:t>
      </w:r>
    </w:p>
    <w:p w:rsidR="006F68F7" w:rsidRDefault="006F68F7">
      <w:pPr>
        <w:spacing w:line="9" w:lineRule="exact"/>
        <w:rPr>
          <w:sz w:val="20"/>
          <w:szCs w:val="20"/>
        </w:rPr>
      </w:pPr>
    </w:p>
    <w:p w:rsidR="006F68F7" w:rsidRDefault="00FF089B">
      <w:pPr>
        <w:numPr>
          <w:ilvl w:val="0"/>
          <w:numId w:val="12"/>
        </w:numPr>
        <w:tabs>
          <w:tab w:val="left" w:pos="685"/>
        </w:tabs>
        <w:spacing w:line="234" w:lineRule="auto"/>
        <w:ind w:left="260" w:firstLine="2"/>
        <w:rPr>
          <w:rFonts w:eastAsia="Times New Roman"/>
          <w:color w:val="262626"/>
          <w:sz w:val="26"/>
          <w:szCs w:val="26"/>
        </w:rPr>
      </w:pPr>
      <w:r>
        <w:rPr>
          <w:rFonts w:eastAsia="Times New Roman"/>
          <w:sz w:val="26"/>
          <w:szCs w:val="26"/>
        </w:rPr>
        <w:t>Рабочая программа рассматривается и рекомендуется к использованию методическим объединением учителей.</w:t>
      </w:r>
    </w:p>
    <w:p w:rsidR="006F68F7" w:rsidRDefault="006F68F7">
      <w:pPr>
        <w:spacing w:line="1" w:lineRule="exact"/>
        <w:rPr>
          <w:rFonts w:eastAsia="Times New Roman"/>
          <w:color w:val="262626"/>
          <w:sz w:val="26"/>
          <w:szCs w:val="26"/>
        </w:rPr>
      </w:pPr>
    </w:p>
    <w:p w:rsidR="006F68F7" w:rsidRDefault="00FF089B">
      <w:pPr>
        <w:numPr>
          <w:ilvl w:val="0"/>
          <w:numId w:val="12"/>
        </w:numPr>
        <w:tabs>
          <w:tab w:val="left" w:pos="520"/>
        </w:tabs>
        <w:spacing w:line="238" w:lineRule="auto"/>
        <w:ind w:left="520" w:hanging="2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Рабочая программа принимается педагогическим советом школы.</w:t>
      </w:r>
    </w:p>
    <w:p w:rsidR="006F68F7" w:rsidRDefault="006F68F7">
      <w:pPr>
        <w:spacing w:line="16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12"/>
        </w:numPr>
        <w:tabs>
          <w:tab w:val="left" w:pos="562"/>
        </w:tabs>
        <w:spacing w:line="233" w:lineRule="auto"/>
        <w:ind w:left="260" w:right="2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Рабочая программа утверждается ежегодно до 01 сентября текущего учебного года приказом директора.</w:t>
      </w:r>
    </w:p>
    <w:p w:rsidR="006F68F7" w:rsidRDefault="006F68F7">
      <w:pPr>
        <w:sectPr w:rsidR="006F68F7">
          <w:pgSz w:w="11900" w:h="16838"/>
          <w:pgMar w:top="1138" w:right="846" w:bottom="708" w:left="1440" w:header="0" w:footer="0" w:gutter="0"/>
          <w:cols w:space="720" w:equalWidth="0">
            <w:col w:w="9620"/>
          </w:cols>
        </w:sectPr>
      </w:pPr>
    </w:p>
    <w:p w:rsidR="006F68F7" w:rsidRDefault="00FF089B">
      <w:pPr>
        <w:numPr>
          <w:ilvl w:val="0"/>
          <w:numId w:val="13"/>
        </w:numPr>
        <w:tabs>
          <w:tab w:val="left" w:pos="603"/>
        </w:tabs>
        <w:spacing w:line="238" w:lineRule="auto"/>
        <w:ind w:left="26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Все изменения, дополнения, вносимые педагогом в рабочую программу по отдельным учебным предметам, курсам в течение учебного года, должны быть согласованы с администрацией образовательного учреждения. Учитель имеет право вносить изменения в рабочую программу по отдельным предметам, курсам в течение учебного года в части изменения последовательности тем уроков внутри раздела, сроков проведения контрольных, практических работ, корректировки количества часов, отводимых на изучение раздела/ темы. Изменения в рабочую программу оформляются на отдельной странице под заголовком «Корректировка рабочей программы».</w:t>
      </w:r>
    </w:p>
    <w:p w:rsidR="006F68F7" w:rsidRDefault="006F68F7">
      <w:pPr>
        <w:spacing w:line="24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13"/>
        </w:numPr>
        <w:tabs>
          <w:tab w:val="left" w:pos="521"/>
        </w:tabs>
        <w:spacing w:line="238" w:lineRule="auto"/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Утвержденные рабочие программы отдельных предметов, курсов учебного плана являются составной частью основной образовательной программы школы, входят в обязательную нормативную локальную документацию образовательного учреждения и представляются органам управления образованием муниципального и регионального уровней, органам контроля и надзора в сфере образования, педагогическому коллективу, родительской общественности.</w:t>
      </w:r>
    </w:p>
    <w:p w:rsidR="006F68F7" w:rsidRDefault="006F68F7">
      <w:pPr>
        <w:spacing w:line="14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13"/>
        </w:numPr>
        <w:tabs>
          <w:tab w:val="left" w:pos="665"/>
        </w:tabs>
        <w:spacing w:line="234" w:lineRule="auto"/>
        <w:ind w:left="26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Администрация осуществляет контроль реализации рабочих программ в соответствии с планом внутреннего мониторинга качества образования.</w:t>
      </w:r>
    </w:p>
    <w:p w:rsidR="006F68F7" w:rsidRDefault="006F68F7">
      <w:pPr>
        <w:spacing w:line="14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13"/>
        </w:numPr>
        <w:tabs>
          <w:tab w:val="left" w:pos="627"/>
        </w:tabs>
        <w:spacing w:line="237" w:lineRule="auto"/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Образовательное учреждение наряду с учителем несет ответственность за реализацию в неполном объеме образовательных программ в соответствии с учебным планом и графиком учебного процесса на основании ст.48 Закона «Об образовании в Российской Федерации».</w:t>
      </w:r>
    </w:p>
    <w:p w:rsidR="006F68F7" w:rsidRDefault="006F68F7">
      <w:pPr>
        <w:spacing w:line="16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13"/>
        </w:numPr>
        <w:tabs>
          <w:tab w:val="left" w:pos="529"/>
        </w:tabs>
        <w:spacing w:line="233" w:lineRule="auto"/>
        <w:ind w:left="260" w:right="2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Учитель несет ответственность за соблюдение сроков разработки, рассмотрения, принятия и утверждения рабочей программы по отдельным предметам, курсам.</w:t>
      </w:r>
    </w:p>
    <w:p w:rsidR="006F68F7" w:rsidRDefault="006F68F7">
      <w:pPr>
        <w:spacing w:line="17" w:lineRule="exact"/>
        <w:rPr>
          <w:rFonts w:eastAsia="Times New Roman"/>
          <w:sz w:val="26"/>
          <w:szCs w:val="26"/>
        </w:rPr>
      </w:pPr>
    </w:p>
    <w:p w:rsidR="006F68F7" w:rsidRDefault="00FF089B">
      <w:pPr>
        <w:numPr>
          <w:ilvl w:val="0"/>
          <w:numId w:val="13"/>
        </w:numPr>
        <w:tabs>
          <w:tab w:val="left" w:pos="541"/>
        </w:tabs>
        <w:spacing w:line="263" w:lineRule="auto"/>
        <w:ind w:left="26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Рабочая программа по отдельным предметам, курсам, внеурочной деятельности утверждается и храниться в электронном или бумажном носителе.</w:t>
      </w:r>
    </w:p>
    <w:p w:rsidR="006F68F7" w:rsidRDefault="006F68F7">
      <w:pPr>
        <w:spacing w:line="233" w:lineRule="exact"/>
        <w:rPr>
          <w:sz w:val="20"/>
          <w:szCs w:val="20"/>
        </w:rPr>
      </w:pPr>
    </w:p>
    <w:p w:rsidR="006F68F7" w:rsidRDefault="00FF089B">
      <w:pPr>
        <w:numPr>
          <w:ilvl w:val="0"/>
          <w:numId w:val="14"/>
        </w:numPr>
        <w:tabs>
          <w:tab w:val="left" w:pos="584"/>
        </w:tabs>
        <w:spacing w:line="269" w:lineRule="auto"/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электронном варианте рабочая программа по предмету (курсу), внеурочной деятельности размещается на сайте ОУ. Календарно-тематическое планирование к каждой программе размещается в системе «Параграф».</w:t>
      </w:r>
    </w:p>
    <w:p w:rsidR="006F68F7" w:rsidRDefault="006F68F7">
      <w:pPr>
        <w:sectPr w:rsidR="006F68F7">
          <w:pgSz w:w="11900" w:h="16838"/>
          <w:pgMar w:top="1137" w:right="846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560"/>
        <w:gridCol w:w="1140"/>
        <w:gridCol w:w="500"/>
        <w:gridCol w:w="340"/>
        <w:gridCol w:w="1180"/>
        <w:gridCol w:w="240"/>
        <w:gridCol w:w="900"/>
        <w:gridCol w:w="240"/>
        <w:gridCol w:w="1000"/>
        <w:gridCol w:w="240"/>
        <w:gridCol w:w="140"/>
        <w:gridCol w:w="80"/>
        <w:gridCol w:w="300"/>
        <w:gridCol w:w="880"/>
        <w:gridCol w:w="200"/>
        <w:gridCol w:w="1160"/>
        <w:gridCol w:w="180"/>
        <w:gridCol w:w="220"/>
        <w:gridCol w:w="30"/>
      </w:tblGrid>
      <w:tr w:rsidR="006F68F7">
        <w:trPr>
          <w:trHeight w:val="269"/>
        </w:trPr>
        <w:tc>
          <w:tcPr>
            <w:tcW w:w="440" w:type="dxa"/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200" w:type="dxa"/>
            <w:gridSpan w:val="10"/>
            <w:vAlign w:val="bottom"/>
          </w:tcPr>
          <w:p w:rsidR="006F68F7" w:rsidRDefault="00FF089B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Образец листа корректировки программы</w:t>
            </w:r>
          </w:p>
        </w:tc>
        <w:tc>
          <w:tcPr>
            <w:tcW w:w="200" w:type="dxa"/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400"/>
        </w:trPr>
        <w:tc>
          <w:tcPr>
            <w:tcW w:w="4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32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6F68F7" w:rsidRDefault="00FF089B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ОБРАЗЕЦ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335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vMerge w:val="restart"/>
            <w:vAlign w:val="bottom"/>
          </w:tcPr>
          <w:p w:rsidR="006F68F7" w:rsidRDefault="00FF089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УТВЕРЖДЕНА НА</w:t>
            </w: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162"/>
        </w:trPr>
        <w:tc>
          <w:tcPr>
            <w:tcW w:w="44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gridSpan w:val="5"/>
            <w:vMerge/>
            <w:vAlign w:val="bottom"/>
          </w:tcPr>
          <w:p w:rsidR="006F68F7" w:rsidRDefault="006F68F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518"/>
        </w:trPr>
        <w:tc>
          <w:tcPr>
            <w:tcW w:w="4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8"/>
            <w:vAlign w:val="bottom"/>
          </w:tcPr>
          <w:p w:rsidR="006F68F7" w:rsidRDefault="00FF089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ЗАСЕДАНИИ МО учителей</w:t>
            </w: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516"/>
        </w:trPr>
        <w:tc>
          <w:tcPr>
            <w:tcW w:w="4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14"/>
            <w:vAlign w:val="bottom"/>
          </w:tcPr>
          <w:p w:rsidR="006F68F7" w:rsidRDefault="00FF089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__________________руководитель/_________________________</w:t>
            </w: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516"/>
        </w:trPr>
        <w:tc>
          <w:tcPr>
            <w:tcW w:w="4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F68F7" w:rsidRDefault="00FF089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(Ф.И.О.)</w:t>
            </w:r>
          </w:p>
        </w:tc>
        <w:tc>
          <w:tcPr>
            <w:tcW w:w="22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55"/>
        </w:trPr>
        <w:tc>
          <w:tcPr>
            <w:tcW w:w="440" w:type="dxa"/>
            <w:vAlign w:val="bottom"/>
          </w:tcPr>
          <w:p w:rsidR="006F68F7" w:rsidRDefault="006F68F7"/>
        </w:tc>
        <w:tc>
          <w:tcPr>
            <w:tcW w:w="560" w:type="dxa"/>
            <w:vAlign w:val="bottom"/>
          </w:tcPr>
          <w:p w:rsidR="006F68F7" w:rsidRDefault="006F68F7"/>
        </w:tc>
        <w:tc>
          <w:tcPr>
            <w:tcW w:w="1140" w:type="dxa"/>
            <w:vAlign w:val="bottom"/>
          </w:tcPr>
          <w:p w:rsidR="006F68F7" w:rsidRDefault="006F68F7"/>
        </w:tc>
        <w:tc>
          <w:tcPr>
            <w:tcW w:w="500" w:type="dxa"/>
            <w:vAlign w:val="bottom"/>
          </w:tcPr>
          <w:p w:rsidR="006F68F7" w:rsidRDefault="006F68F7"/>
        </w:tc>
        <w:tc>
          <w:tcPr>
            <w:tcW w:w="340" w:type="dxa"/>
            <w:vAlign w:val="bottom"/>
          </w:tcPr>
          <w:p w:rsidR="006F68F7" w:rsidRDefault="006F68F7"/>
        </w:tc>
        <w:tc>
          <w:tcPr>
            <w:tcW w:w="1180" w:type="dxa"/>
            <w:vAlign w:val="bottom"/>
          </w:tcPr>
          <w:p w:rsidR="006F68F7" w:rsidRDefault="006F68F7"/>
        </w:tc>
        <w:tc>
          <w:tcPr>
            <w:tcW w:w="240" w:type="dxa"/>
            <w:vAlign w:val="bottom"/>
          </w:tcPr>
          <w:p w:rsidR="006F68F7" w:rsidRDefault="006F68F7"/>
        </w:tc>
        <w:tc>
          <w:tcPr>
            <w:tcW w:w="900" w:type="dxa"/>
            <w:vAlign w:val="bottom"/>
          </w:tcPr>
          <w:p w:rsidR="006F68F7" w:rsidRDefault="006F68F7"/>
        </w:tc>
        <w:tc>
          <w:tcPr>
            <w:tcW w:w="240" w:type="dxa"/>
            <w:vAlign w:val="bottom"/>
          </w:tcPr>
          <w:p w:rsidR="006F68F7" w:rsidRDefault="006F68F7"/>
        </w:tc>
        <w:tc>
          <w:tcPr>
            <w:tcW w:w="1000" w:type="dxa"/>
            <w:vAlign w:val="bottom"/>
          </w:tcPr>
          <w:p w:rsidR="006F68F7" w:rsidRDefault="00FF089B">
            <w:pPr>
              <w:spacing w:line="255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От «</w:t>
            </w:r>
          </w:p>
        </w:tc>
        <w:tc>
          <w:tcPr>
            <w:tcW w:w="380" w:type="dxa"/>
            <w:gridSpan w:val="2"/>
            <w:vAlign w:val="bottom"/>
          </w:tcPr>
          <w:p w:rsidR="006F68F7" w:rsidRDefault="00FF089B">
            <w:pPr>
              <w:spacing w:line="25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80" w:type="dxa"/>
            <w:vAlign w:val="bottom"/>
          </w:tcPr>
          <w:p w:rsidR="006F68F7" w:rsidRDefault="006F68F7"/>
        </w:tc>
        <w:tc>
          <w:tcPr>
            <w:tcW w:w="300" w:type="dxa"/>
            <w:vAlign w:val="bottom"/>
          </w:tcPr>
          <w:p w:rsidR="006F68F7" w:rsidRDefault="006F68F7"/>
        </w:tc>
        <w:tc>
          <w:tcPr>
            <w:tcW w:w="880" w:type="dxa"/>
            <w:vAlign w:val="bottom"/>
          </w:tcPr>
          <w:p w:rsidR="006F68F7" w:rsidRDefault="00FF089B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1540" w:type="dxa"/>
            <w:gridSpan w:val="3"/>
            <w:vAlign w:val="bottom"/>
          </w:tcPr>
          <w:p w:rsidR="006F68F7" w:rsidRDefault="00FF089B">
            <w:pPr>
              <w:spacing w:line="25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№</w:t>
            </w:r>
          </w:p>
        </w:tc>
        <w:tc>
          <w:tcPr>
            <w:tcW w:w="220" w:type="dxa"/>
            <w:vAlign w:val="bottom"/>
          </w:tcPr>
          <w:p w:rsidR="006F68F7" w:rsidRDefault="006F68F7"/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0"/>
        </w:trPr>
        <w:tc>
          <w:tcPr>
            <w:tcW w:w="440" w:type="dxa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68F7">
        <w:trPr>
          <w:trHeight w:val="527"/>
        </w:trPr>
        <w:tc>
          <w:tcPr>
            <w:tcW w:w="4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gridSpan w:val="16"/>
            <w:vAlign w:val="bottom"/>
          </w:tcPr>
          <w:p w:rsidR="006F68F7" w:rsidRDefault="00FF089B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Корректировка рабочей программы по предмету_____________</w:t>
            </w:r>
          </w:p>
        </w:tc>
        <w:tc>
          <w:tcPr>
            <w:tcW w:w="22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516"/>
        </w:trPr>
        <w:tc>
          <w:tcPr>
            <w:tcW w:w="4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gridSpan w:val="16"/>
            <w:vAlign w:val="bottom"/>
          </w:tcPr>
          <w:p w:rsidR="006F68F7" w:rsidRDefault="00FF089B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для ________(класс) на __________________________2020-2021 уч. г.</w:t>
            </w:r>
          </w:p>
        </w:tc>
        <w:tc>
          <w:tcPr>
            <w:tcW w:w="22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46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60"/>
        </w:trPr>
        <w:tc>
          <w:tcPr>
            <w:tcW w:w="1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68F7" w:rsidRDefault="00FF08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по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80" w:type="dxa"/>
            <w:vAlign w:val="bottom"/>
          </w:tcPr>
          <w:p w:rsidR="006F68F7" w:rsidRDefault="00FF089B">
            <w:pPr>
              <w:spacing w:line="260" w:lineRule="exact"/>
              <w:ind w:left="1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по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40" w:type="dxa"/>
            <w:vAlign w:val="bottom"/>
          </w:tcPr>
          <w:p w:rsidR="006F68F7" w:rsidRDefault="006F68F7"/>
        </w:tc>
        <w:tc>
          <w:tcPr>
            <w:tcW w:w="1400" w:type="dxa"/>
            <w:gridSpan w:val="4"/>
            <w:vAlign w:val="bottom"/>
          </w:tcPr>
          <w:p w:rsidR="006F68F7" w:rsidRDefault="00FF08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Измененная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1340" w:type="dxa"/>
            <w:gridSpan w:val="2"/>
            <w:vAlign w:val="bottom"/>
          </w:tcPr>
          <w:p w:rsidR="006F68F7" w:rsidRDefault="00FF089B">
            <w:pPr>
              <w:spacing w:line="260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Причина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6"/>
        </w:trPr>
        <w:tc>
          <w:tcPr>
            <w:tcW w:w="1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68F7" w:rsidRDefault="00FF08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урока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плану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1180" w:type="dxa"/>
            <w:vAlign w:val="bottom"/>
          </w:tcPr>
          <w:p w:rsidR="006F68F7" w:rsidRDefault="00FF089B">
            <w:pPr>
              <w:ind w:left="1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плану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FF089B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6F68F7" w:rsidRDefault="00FF089B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факт</w:t>
            </w:r>
          </w:p>
        </w:tc>
        <w:tc>
          <w:tcPr>
            <w:tcW w:w="1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FF089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9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FF089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F68F7" w:rsidRDefault="00FF089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плану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FF08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факту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58"/>
        </w:trPr>
        <w:tc>
          <w:tcPr>
            <w:tcW w:w="1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68F7" w:rsidRDefault="00FF089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500" w:type="dxa"/>
            <w:vAlign w:val="bottom"/>
          </w:tcPr>
          <w:p w:rsidR="006F68F7" w:rsidRDefault="006F68F7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1180" w:type="dxa"/>
            <w:vAlign w:val="bottom"/>
          </w:tcPr>
          <w:p w:rsidR="006F68F7" w:rsidRDefault="00FF089B">
            <w:pPr>
              <w:spacing w:line="258" w:lineRule="exact"/>
              <w:ind w:left="1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900" w:type="dxa"/>
            <w:vAlign w:val="bottom"/>
          </w:tcPr>
          <w:p w:rsidR="006F68F7" w:rsidRDefault="00FF089B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bottom"/>
          </w:tcPr>
          <w:p w:rsidR="006F68F7" w:rsidRDefault="006F68F7"/>
        </w:tc>
        <w:tc>
          <w:tcPr>
            <w:tcW w:w="140" w:type="dxa"/>
            <w:vAlign w:val="bottom"/>
          </w:tcPr>
          <w:p w:rsidR="006F68F7" w:rsidRDefault="006F68F7"/>
        </w:tc>
        <w:tc>
          <w:tcPr>
            <w:tcW w:w="1260" w:type="dxa"/>
            <w:gridSpan w:val="3"/>
            <w:vAlign w:val="bottom"/>
          </w:tcPr>
          <w:p w:rsidR="006F68F7" w:rsidRDefault="00FF089B">
            <w:pPr>
              <w:spacing w:line="258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Формула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1340" w:type="dxa"/>
            <w:gridSpan w:val="2"/>
            <w:vAlign w:val="bottom"/>
          </w:tcPr>
          <w:p w:rsidR="006F68F7" w:rsidRDefault="00FF089B">
            <w:pPr>
              <w:spacing w:line="25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слияния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</w:t>
            </w: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6F68F7" w:rsidRDefault="00FF089B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Ньютона-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близких по</w:t>
            </w: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F68F7" w:rsidRDefault="00FF089B">
            <w:pPr>
              <w:ind w:left="1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ых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6F68F7" w:rsidRDefault="00FF089B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Лейбница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содержанию</w:t>
            </w: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интегралов</w:t>
            </w: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6F68F7" w:rsidRDefault="00FF089B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F68F7" w:rsidRDefault="00FF089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тем уроков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bottom"/>
          </w:tcPr>
          <w:p w:rsidR="006F68F7" w:rsidRDefault="00FF089B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определенных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bottom"/>
          </w:tcPr>
          <w:p w:rsidR="006F68F7" w:rsidRDefault="00FF08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интегралов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61"/>
        </w:trPr>
        <w:tc>
          <w:tcPr>
            <w:tcW w:w="1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68F7" w:rsidRDefault="00FF08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500" w:type="dxa"/>
            <w:vAlign w:val="bottom"/>
          </w:tcPr>
          <w:p w:rsidR="006F68F7" w:rsidRDefault="006F68F7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Четность,</w:t>
            </w:r>
          </w:p>
        </w:tc>
        <w:tc>
          <w:tcPr>
            <w:tcW w:w="900" w:type="dxa"/>
            <w:vAlign w:val="bottom"/>
          </w:tcPr>
          <w:p w:rsidR="006F68F7" w:rsidRDefault="00FF089B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bottom"/>
          </w:tcPr>
          <w:p w:rsidR="006F68F7" w:rsidRDefault="006F68F7"/>
        </w:tc>
        <w:tc>
          <w:tcPr>
            <w:tcW w:w="140" w:type="dxa"/>
            <w:vAlign w:val="bottom"/>
          </w:tcPr>
          <w:p w:rsidR="006F68F7" w:rsidRDefault="006F68F7"/>
        </w:tc>
        <w:tc>
          <w:tcPr>
            <w:tcW w:w="1260" w:type="dxa"/>
            <w:gridSpan w:val="3"/>
            <w:vAlign w:val="bottom"/>
          </w:tcPr>
          <w:p w:rsidR="006F68F7" w:rsidRDefault="00FF089B">
            <w:pPr>
              <w:spacing w:line="260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Четность,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</w:t>
            </w: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6F68F7" w:rsidRDefault="00FF08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нечетность</w:t>
            </w: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6F68F7" w:rsidRDefault="00FF08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нечетность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F68F7" w:rsidRDefault="00FF08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ие блочно-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F68F7" w:rsidRDefault="00FF089B">
            <w:pPr>
              <w:ind w:left="1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6F68F7" w:rsidRDefault="00FF089B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F68F7" w:rsidRDefault="00FF08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модульной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F68F7" w:rsidRDefault="00FF08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F68F7" w:rsidRDefault="00FF08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подачи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F68F7" w:rsidRDefault="00FF08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6F68F7" w:rsidRDefault="00FF08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7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6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6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6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26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68F7" w:rsidRDefault="006F68F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776"/>
        </w:trPr>
        <w:tc>
          <w:tcPr>
            <w:tcW w:w="4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F68F7" w:rsidRDefault="00FF089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«____»</w:t>
            </w:r>
          </w:p>
        </w:tc>
        <w:tc>
          <w:tcPr>
            <w:tcW w:w="2020" w:type="dxa"/>
            <w:gridSpan w:val="3"/>
            <w:vAlign w:val="bottom"/>
          </w:tcPr>
          <w:p w:rsidR="006F68F7" w:rsidRDefault="00FF089B">
            <w:pPr>
              <w:ind w:right="4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</w:t>
            </w:r>
          </w:p>
        </w:tc>
        <w:tc>
          <w:tcPr>
            <w:tcW w:w="1140" w:type="dxa"/>
            <w:gridSpan w:val="2"/>
            <w:vAlign w:val="bottom"/>
          </w:tcPr>
          <w:p w:rsidR="006F68F7" w:rsidRDefault="00FF089B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202__</w:t>
            </w:r>
          </w:p>
        </w:tc>
        <w:tc>
          <w:tcPr>
            <w:tcW w:w="1240" w:type="dxa"/>
            <w:gridSpan w:val="2"/>
            <w:vAlign w:val="bottom"/>
          </w:tcPr>
          <w:p w:rsidR="006F68F7" w:rsidRDefault="00FF089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3000" w:type="dxa"/>
            <w:gridSpan w:val="7"/>
            <w:vAlign w:val="bottom"/>
          </w:tcPr>
          <w:p w:rsidR="006F68F7" w:rsidRDefault="00FF089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____________________</w:t>
            </w:r>
          </w:p>
        </w:tc>
        <w:tc>
          <w:tcPr>
            <w:tcW w:w="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F68F7" w:rsidRDefault="00FF089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20"/>
                <w:szCs w:val="20"/>
              </w:rPr>
              <w:t>/</w:t>
            </w: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  <w:tr w:rsidR="006F68F7">
        <w:trPr>
          <w:trHeight w:val="317"/>
        </w:trPr>
        <w:tc>
          <w:tcPr>
            <w:tcW w:w="4160" w:type="dxa"/>
            <w:gridSpan w:val="6"/>
            <w:vAlign w:val="bottom"/>
          </w:tcPr>
          <w:p w:rsidR="006F68F7" w:rsidRDefault="00FF089B">
            <w:pPr>
              <w:ind w:right="3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</w:t>
            </w: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F68F7" w:rsidRDefault="006F68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8F7" w:rsidRDefault="006F68F7">
            <w:pPr>
              <w:rPr>
                <w:sz w:val="1"/>
                <w:szCs w:val="1"/>
              </w:rPr>
            </w:pPr>
          </w:p>
        </w:tc>
      </w:tr>
    </w:tbl>
    <w:p w:rsidR="006F68F7" w:rsidRDefault="006F68F7">
      <w:pPr>
        <w:sectPr w:rsidR="006F68F7">
          <w:pgSz w:w="11900" w:h="16838"/>
          <w:pgMar w:top="1124" w:right="706" w:bottom="1440" w:left="1280" w:header="0" w:footer="0" w:gutter="0"/>
          <w:cols w:space="720" w:equalWidth="0">
            <w:col w:w="9920"/>
          </w:cols>
        </w:sect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31" w:lineRule="exact"/>
        <w:rPr>
          <w:sz w:val="20"/>
          <w:szCs w:val="20"/>
        </w:rPr>
      </w:pPr>
    </w:p>
    <w:p w:rsidR="006F68F7" w:rsidRDefault="00FF089B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24"/>
          <w:szCs w:val="24"/>
        </w:rPr>
        <w:t>ПРИПРИЛОЖЕНИГ</w:t>
      </w:r>
    </w:p>
    <w:p w:rsidR="006F68F7" w:rsidRDefault="006F68F7">
      <w:pPr>
        <w:spacing w:line="12" w:lineRule="exact"/>
        <w:rPr>
          <w:sz w:val="20"/>
          <w:szCs w:val="20"/>
        </w:rPr>
      </w:pPr>
    </w:p>
    <w:p w:rsidR="006F68F7" w:rsidRDefault="006F68F7">
      <w:pPr>
        <w:sectPr w:rsidR="006F68F7">
          <w:pgSz w:w="11900" w:h="16838"/>
          <w:pgMar w:top="1440" w:right="1126" w:bottom="1440" w:left="1440" w:header="0" w:footer="0" w:gutter="0"/>
          <w:cols w:space="720" w:equalWidth="0">
            <w:col w:w="9340"/>
          </w:cols>
        </w:sect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352" w:lineRule="exact"/>
        <w:rPr>
          <w:sz w:val="20"/>
          <w:szCs w:val="20"/>
        </w:rPr>
      </w:pPr>
    </w:p>
    <w:p w:rsidR="00892F10" w:rsidRDefault="00892F10">
      <w:pPr>
        <w:ind w:left="260"/>
        <w:rPr>
          <w:rFonts w:eastAsia="Times New Roman"/>
          <w:sz w:val="24"/>
          <w:szCs w:val="24"/>
        </w:rPr>
      </w:pPr>
    </w:p>
    <w:p w:rsidR="002A3A01" w:rsidRDefault="002A3A01" w:rsidP="002A3A01">
      <w:pPr>
        <w:ind w:left="260"/>
        <w:rPr>
          <w:rFonts w:eastAsia="Times New Roman"/>
          <w:b/>
          <w:sz w:val="32"/>
          <w:szCs w:val="32"/>
        </w:rPr>
      </w:pPr>
      <w:r w:rsidRPr="002A3A01">
        <w:rPr>
          <w:rFonts w:eastAsia="Times New Roman"/>
          <w:b/>
          <w:sz w:val="32"/>
          <w:szCs w:val="32"/>
        </w:rPr>
        <w:t xml:space="preserve">«Рассмотрено»  </w:t>
      </w:r>
      <w:r>
        <w:rPr>
          <w:rFonts w:eastAsia="Times New Roman"/>
          <w:b/>
          <w:sz w:val="32"/>
          <w:szCs w:val="32"/>
        </w:rPr>
        <w:t xml:space="preserve"> </w:t>
      </w:r>
      <w:r w:rsidRPr="002A3A01">
        <w:rPr>
          <w:rFonts w:eastAsia="Times New Roman"/>
          <w:b/>
          <w:sz w:val="32"/>
          <w:szCs w:val="32"/>
        </w:rPr>
        <w:t xml:space="preserve">  </w:t>
      </w:r>
      <w:r>
        <w:rPr>
          <w:rFonts w:eastAsia="Times New Roman"/>
          <w:b/>
          <w:sz w:val="32"/>
          <w:szCs w:val="32"/>
        </w:rPr>
        <w:t xml:space="preserve">         </w:t>
      </w:r>
      <w:r w:rsidRPr="002A3A01">
        <w:rPr>
          <w:rFonts w:eastAsia="Times New Roman"/>
          <w:b/>
          <w:sz w:val="32"/>
          <w:szCs w:val="32"/>
        </w:rPr>
        <w:t xml:space="preserve">  «Согласовано» </w:t>
      </w:r>
      <w:r>
        <w:rPr>
          <w:rFonts w:eastAsia="Times New Roman"/>
          <w:b/>
          <w:sz w:val="32"/>
          <w:szCs w:val="32"/>
        </w:rPr>
        <w:t xml:space="preserve">                      </w:t>
      </w:r>
      <w:r w:rsidRPr="002A3A01">
        <w:rPr>
          <w:rFonts w:eastAsia="Times New Roman"/>
          <w:b/>
          <w:sz w:val="32"/>
          <w:szCs w:val="32"/>
        </w:rPr>
        <w:t xml:space="preserve">«Утверждаю» </w:t>
      </w:r>
    </w:p>
    <w:p w:rsidR="002A3A01" w:rsidRDefault="002A3A01" w:rsidP="002A3A01">
      <w:pPr>
        <w:ind w:left="260"/>
        <w:rPr>
          <w:rFonts w:eastAsia="Times New Roman"/>
          <w:b/>
          <w:sz w:val="28"/>
          <w:szCs w:val="28"/>
        </w:rPr>
      </w:pPr>
      <w:r w:rsidRPr="002A3A01">
        <w:rPr>
          <w:rFonts w:eastAsia="Times New Roman"/>
          <w:b/>
          <w:sz w:val="28"/>
          <w:szCs w:val="28"/>
        </w:rPr>
        <w:t xml:space="preserve">Руководитель ШМО     заседание </w:t>
      </w:r>
      <w:proofErr w:type="gramStart"/>
      <w:r w:rsidRPr="002A3A01">
        <w:rPr>
          <w:rFonts w:eastAsia="Times New Roman"/>
          <w:b/>
          <w:sz w:val="28"/>
          <w:szCs w:val="28"/>
        </w:rPr>
        <w:t>педагогического</w:t>
      </w:r>
      <w:proofErr w:type="gramEnd"/>
      <w:r w:rsidRPr="002A3A01">
        <w:rPr>
          <w:rFonts w:eastAsia="Times New Roman"/>
          <w:b/>
          <w:sz w:val="28"/>
          <w:szCs w:val="28"/>
        </w:rPr>
        <w:t xml:space="preserve">    </w:t>
      </w:r>
      <w:r>
        <w:rPr>
          <w:rFonts w:eastAsia="Times New Roman"/>
          <w:b/>
          <w:sz w:val="28"/>
          <w:szCs w:val="28"/>
        </w:rPr>
        <w:t xml:space="preserve">        </w:t>
      </w:r>
      <w:r w:rsidRPr="002A3A01">
        <w:rPr>
          <w:rFonts w:eastAsia="Times New Roman"/>
          <w:b/>
          <w:sz w:val="28"/>
          <w:szCs w:val="28"/>
        </w:rPr>
        <w:t xml:space="preserve"> директор </w:t>
      </w:r>
      <w:r>
        <w:rPr>
          <w:rFonts w:eastAsia="Times New Roman"/>
          <w:b/>
          <w:sz w:val="28"/>
          <w:szCs w:val="28"/>
        </w:rPr>
        <w:t>МКОУ</w:t>
      </w:r>
    </w:p>
    <w:p w:rsidR="002A3A01" w:rsidRDefault="002A3A01" w:rsidP="002A3A01">
      <w:pPr>
        <w:ind w:left="2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________/___________/             совета школы                   «</w:t>
      </w:r>
      <w:proofErr w:type="spellStart"/>
      <w:r>
        <w:rPr>
          <w:rFonts w:eastAsia="Times New Roman"/>
          <w:b/>
          <w:sz w:val="28"/>
          <w:szCs w:val="28"/>
        </w:rPr>
        <w:t>Шилягинская</w:t>
      </w:r>
      <w:proofErr w:type="spellEnd"/>
      <w:r>
        <w:rPr>
          <w:rFonts w:eastAsia="Times New Roman"/>
          <w:b/>
          <w:sz w:val="28"/>
          <w:szCs w:val="28"/>
        </w:rPr>
        <w:t xml:space="preserve"> СОШ»</w:t>
      </w:r>
    </w:p>
    <w:p w:rsidR="002A3A01" w:rsidRDefault="002A3A01" w:rsidP="002A3A01">
      <w:pPr>
        <w:ind w:left="2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ФИО                      </w:t>
      </w:r>
      <w:r w:rsidR="00386221">
        <w:rPr>
          <w:rFonts w:eastAsia="Times New Roman"/>
          <w:b/>
          <w:sz w:val="28"/>
          <w:szCs w:val="28"/>
        </w:rPr>
        <w:t xml:space="preserve">                протокол № 1</w:t>
      </w:r>
      <w:r>
        <w:rPr>
          <w:rFonts w:eastAsia="Times New Roman"/>
          <w:b/>
          <w:sz w:val="28"/>
          <w:szCs w:val="28"/>
        </w:rPr>
        <w:t xml:space="preserve">                   Курбанова Р.Н</w:t>
      </w:r>
    </w:p>
    <w:p w:rsidR="002A3A01" w:rsidRDefault="002A3A01" w:rsidP="002A3A01">
      <w:pPr>
        <w:ind w:left="2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Протокол №</w:t>
      </w:r>
      <w:r w:rsidR="00386221">
        <w:rPr>
          <w:rFonts w:eastAsia="Times New Roman"/>
          <w:b/>
          <w:sz w:val="28"/>
          <w:szCs w:val="28"/>
        </w:rPr>
        <w:t xml:space="preserve">   </w:t>
      </w:r>
      <w:proofErr w:type="spellStart"/>
      <w:r>
        <w:rPr>
          <w:rFonts w:eastAsia="Times New Roman"/>
          <w:b/>
          <w:sz w:val="28"/>
          <w:szCs w:val="28"/>
        </w:rPr>
        <w:t>_от</w:t>
      </w:r>
      <w:proofErr w:type="spellEnd"/>
      <w:r>
        <w:rPr>
          <w:rFonts w:eastAsia="Times New Roman"/>
          <w:b/>
          <w:sz w:val="28"/>
          <w:szCs w:val="28"/>
        </w:rPr>
        <w:t xml:space="preserve">                      </w:t>
      </w:r>
      <w:proofErr w:type="gramStart"/>
      <w:r w:rsidR="00386221">
        <w:rPr>
          <w:rFonts w:eastAsia="Times New Roman"/>
          <w:b/>
          <w:sz w:val="28"/>
          <w:szCs w:val="28"/>
        </w:rPr>
        <w:t>от</w:t>
      </w:r>
      <w:proofErr w:type="gramEnd"/>
      <w:r w:rsidR="00386221">
        <w:rPr>
          <w:rFonts w:eastAsia="Times New Roman"/>
          <w:b/>
          <w:sz w:val="28"/>
          <w:szCs w:val="28"/>
        </w:rPr>
        <w:t xml:space="preserve"> 29.08.2020 г             приказ №7 </w:t>
      </w:r>
      <w:r>
        <w:rPr>
          <w:rFonts w:eastAsia="Times New Roman"/>
          <w:b/>
          <w:sz w:val="28"/>
          <w:szCs w:val="28"/>
        </w:rPr>
        <w:t xml:space="preserve"> от </w:t>
      </w:r>
      <w:r w:rsidR="00386221">
        <w:rPr>
          <w:rFonts w:eastAsia="Times New Roman"/>
          <w:b/>
          <w:sz w:val="28"/>
          <w:szCs w:val="28"/>
        </w:rPr>
        <w:t>30.08.2020г</w:t>
      </w:r>
    </w:p>
    <w:p w:rsidR="002A3A01" w:rsidRPr="002A3A01" w:rsidRDefault="002A3A01" w:rsidP="002A3A01">
      <w:pPr>
        <w:ind w:left="2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_____________ </w:t>
      </w:r>
      <w:proofErr w:type="gramStart"/>
      <w:r>
        <w:rPr>
          <w:rFonts w:eastAsia="Times New Roman"/>
          <w:b/>
          <w:sz w:val="28"/>
          <w:szCs w:val="28"/>
        </w:rPr>
        <w:t>г</w:t>
      </w:r>
      <w:proofErr w:type="gramEnd"/>
      <w:r>
        <w:rPr>
          <w:rFonts w:eastAsia="Times New Roman"/>
          <w:b/>
          <w:sz w:val="28"/>
          <w:szCs w:val="28"/>
        </w:rPr>
        <w:t xml:space="preserve">              </w:t>
      </w:r>
      <w:r w:rsidR="00386221">
        <w:rPr>
          <w:rFonts w:eastAsia="Times New Roman"/>
          <w:b/>
          <w:sz w:val="28"/>
          <w:szCs w:val="28"/>
        </w:rPr>
        <w:t xml:space="preserve">                                                    _________________</w:t>
      </w:r>
      <w:r>
        <w:rPr>
          <w:rFonts w:eastAsia="Times New Roman"/>
          <w:b/>
          <w:sz w:val="28"/>
          <w:szCs w:val="28"/>
        </w:rPr>
        <w:t xml:space="preserve">                                          </w:t>
      </w:r>
      <w:r w:rsidR="00386221">
        <w:rPr>
          <w:rFonts w:eastAsia="Times New Roman"/>
          <w:b/>
          <w:sz w:val="28"/>
          <w:szCs w:val="28"/>
        </w:rPr>
        <w:t xml:space="preserve">                </w:t>
      </w:r>
    </w:p>
    <w:p w:rsidR="006F68F7" w:rsidRPr="002A3A01" w:rsidRDefault="002A3A01" w:rsidP="002A3A01">
      <w:pPr>
        <w:ind w:left="260"/>
        <w:rPr>
          <w:b/>
          <w:sz w:val="28"/>
          <w:szCs w:val="28"/>
        </w:rPr>
      </w:pPr>
      <w:r w:rsidRPr="002A3A01">
        <w:rPr>
          <w:rFonts w:eastAsia="Times New Roman"/>
          <w:b/>
          <w:sz w:val="28"/>
          <w:szCs w:val="28"/>
        </w:rPr>
        <w:t xml:space="preserve">      </w:t>
      </w: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370" w:lineRule="exact"/>
        <w:rPr>
          <w:sz w:val="20"/>
          <w:szCs w:val="20"/>
        </w:rPr>
      </w:pPr>
    </w:p>
    <w:p w:rsidR="002A3A01" w:rsidRDefault="00FF089B" w:rsidP="002A3A01">
      <w:pPr>
        <w:ind w:left="2320" w:right="17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РАБОЧАЯ ПРОГРАММА </w:t>
      </w:r>
    </w:p>
    <w:p w:rsidR="002A3A01" w:rsidRDefault="002A3A01" w:rsidP="002A3A01">
      <w:pPr>
        <w:ind w:left="2320" w:right="1760"/>
        <w:jc w:val="center"/>
        <w:rPr>
          <w:rFonts w:eastAsia="Times New Roman"/>
          <w:b/>
          <w:bCs/>
          <w:sz w:val="28"/>
          <w:szCs w:val="28"/>
        </w:rPr>
      </w:pPr>
    </w:p>
    <w:p w:rsidR="006F68F7" w:rsidRDefault="002A3A01" w:rsidP="002A3A01">
      <w:pPr>
        <w:ind w:left="2320" w:right="17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Педагога_________________________________</w:t>
      </w:r>
    </w:p>
    <w:p w:rsidR="002A3A01" w:rsidRDefault="002A3A01" w:rsidP="002A3A01">
      <w:pPr>
        <w:ind w:left="2320" w:right="17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ФИО</w:t>
      </w:r>
    </w:p>
    <w:p w:rsidR="002A3A01" w:rsidRDefault="002A3A01" w:rsidP="002A3A01">
      <w:pPr>
        <w:ind w:left="2320" w:right="1760"/>
        <w:jc w:val="center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___________________________________________категория</w:t>
      </w:r>
      <w:proofErr w:type="spellEnd"/>
    </w:p>
    <w:p w:rsidR="002A3A01" w:rsidRDefault="002A3A01" w:rsidP="002A3A01">
      <w:pPr>
        <w:ind w:left="2320" w:right="17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по________________________________________</w:t>
      </w:r>
    </w:p>
    <w:p w:rsidR="002A3A01" w:rsidRDefault="002A3A01" w:rsidP="002A3A01">
      <w:pPr>
        <w:ind w:left="2320" w:right="1760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Предмет</w:t>
      </w:r>
      <w:proofErr w:type="gramStart"/>
      <w:r>
        <w:rPr>
          <w:rFonts w:eastAsia="Times New Roman"/>
          <w:b/>
          <w:bCs/>
          <w:sz w:val="28"/>
          <w:szCs w:val="28"/>
        </w:rPr>
        <w:t>,к</w:t>
      </w:r>
      <w:proofErr w:type="gramEnd"/>
      <w:r>
        <w:rPr>
          <w:rFonts w:eastAsia="Times New Roman"/>
          <w:b/>
          <w:bCs/>
          <w:sz w:val="28"/>
          <w:szCs w:val="28"/>
        </w:rPr>
        <w:t>ласс</w:t>
      </w:r>
      <w:proofErr w:type="spellEnd"/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5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380" w:lineRule="exact"/>
        <w:rPr>
          <w:sz w:val="20"/>
          <w:szCs w:val="20"/>
        </w:rPr>
      </w:pPr>
    </w:p>
    <w:p w:rsidR="006F68F7" w:rsidRDefault="006F68F7">
      <w:pPr>
        <w:ind w:left="2520"/>
        <w:jc w:val="center"/>
        <w:rPr>
          <w:sz w:val="20"/>
          <w:szCs w:val="20"/>
        </w:rPr>
      </w:pPr>
    </w:p>
    <w:p w:rsidR="006F68F7" w:rsidRPr="002A3A01" w:rsidRDefault="002A3A01" w:rsidP="002A3A01">
      <w:pPr>
        <w:ind w:left="2520"/>
        <w:rPr>
          <w:b/>
          <w:sz w:val="20"/>
          <w:szCs w:val="20"/>
        </w:rPr>
      </w:pPr>
      <w:r>
        <w:rPr>
          <w:rFonts w:eastAsia="Times New Roman"/>
          <w:b/>
          <w:sz w:val="24"/>
          <w:szCs w:val="24"/>
        </w:rPr>
        <w:t xml:space="preserve">2020-2021  учебный </w:t>
      </w:r>
      <w:r w:rsidR="00FF089B" w:rsidRPr="002A3A01">
        <w:rPr>
          <w:rFonts w:eastAsia="Times New Roman"/>
          <w:b/>
          <w:sz w:val="24"/>
          <w:szCs w:val="24"/>
        </w:rPr>
        <w:t xml:space="preserve"> год.</w:t>
      </w:r>
    </w:p>
    <w:p w:rsidR="006F68F7" w:rsidRDefault="006F68F7">
      <w:pPr>
        <w:sectPr w:rsidR="006F68F7" w:rsidSect="002A3A01">
          <w:type w:val="continuous"/>
          <w:pgSz w:w="11900" w:h="16838"/>
          <w:pgMar w:top="1440" w:right="701" w:bottom="1440" w:left="993" w:header="0" w:footer="0" w:gutter="0"/>
          <w:cols w:space="720" w:equalWidth="0">
            <w:col w:w="10206"/>
          </w:cols>
        </w:sectPr>
      </w:pPr>
    </w:p>
    <w:p w:rsidR="006F68F7" w:rsidRDefault="006F68F7">
      <w:pPr>
        <w:sectPr w:rsidR="006F68F7">
          <w:pgSz w:w="11900" w:h="16838"/>
          <w:pgMar w:top="1124" w:right="406" w:bottom="1440" w:left="1260" w:header="0" w:footer="0" w:gutter="0"/>
          <w:cols w:space="720" w:equalWidth="0">
            <w:col w:w="10240"/>
          </w:cols>
        </w:sect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386221" w:rsidRDefault="00386221" w:rsidP="00386221">
      <w:pPr>
        <w:spacing w:line="352" w:lineRule="exact"/>
        <w:rPr>
          <w:sz w:val="20"/>
          <w:szCs w:val="20"/>
        </w:rPr>
      </w:pPr>
    </w:p>
    <w:p w:rsidR="00386221" w:rsidRDefault="00386221" w:rsidP="00386221">
      <w:pPr>
        <w:ind w:left="260"/>
        <w:rPr>
          <w:rFonts w:eastAsia="Times New Roman"/>
          <w:sz w:val="24"/>
          <w:szCs w:val="24"/>
        </w:rPr>
      </w:pPr>
    </w:p>
    <w:p w:rsidR="00386221" w:rsidRDefault="00386221" w:rsidP="00386221">
      <w:pPr>
        <w:ind w:left="260"/>
        <w:rPr>
          <w:rFonts w:eastAsia="Times New Roman"/>
          <w:b/>
          <w:sz w:val="32"/>
          <w:szCs w:val="32"/>
        </w:rPr>
      </w:pPr>
      <w:r w:rsidRPr="002A3A01">
        <w:rPr>
          <w:rFonts w:eastAsia="Times New Roman"/>
          <w:b/>
          <w:sz w:val="32"/>
          <w:szCs w:val="32"/>
        </w:rPr>
        <w:t xml:space="preserve">«Рассмотрено»  </w:t>
      </w:r>
      <w:r>
        <w:rPr>
          <w:rFonts w:eastAsia="Times New Roman"/>
          <w:b/>
          <w:sz w:val="32"/>
          <w:szCs w:val="32"/>
        </w:rPr>
        <w:t xml:space="preserve"> </w:t>
      </w:r>
      <w:r w:rsidRPr="002A3A01">
        <w:rPr>
          <w:rFonts w:eastAsia="Times New Roman"/>
          <w:b/>
          <w:sz w:val="32"/>
          <w:szCs w:val="32"/>
        </w:rPr>
        <w:t xml:space="preserve">  </w:t>
      </w:r>
      <w:r>
        <w:rPr>
          <w:rFonts w:eastAsia="Times New Roman"/>
          <w:b/>
          <w:sz w:val="32"/>
          <w:szCs w:val="32"/>
        </w:rPr>
        <w:t xml:space="preserve">         </w:t>
      </w:r>
      <w:r w:rsidRPr="002A3A01">
        <w:rPr>
          <w:rFonts w:eastAsia="Times New Roman"/>
          <w:b/>
          <w:sz w:val="32"/>
          <w:szCs w:val="32"/>
        </w:rPr>
        <w:t xml:space="preserve">  «Согласовано» </w:t>
      </w:r>
      <w:r>
        <w:rPr>
          <w:rFonts w:eastAsia="Times New Roman"/>
          <w:b/>
          <w:sz w:val="32"/>
          <w:szCs w:val="32"/>
        </w:rPr>
        <w:t xml:space="preserve">                      </w:t>
      </w:r>
      <w:r w:rsidRPr="002A3A01">
        <w:rPr>
          <w:rFonts w:eastAsia="Times New Roman"/>
          <w:b/>
          <w:sz w:val="32"/>
          <w:szCs w:val="32"/>
        </w:rPr>
        <w:t xml:space="preserve">«Утверждаю» </w:t>
      </w:r>
    </w:p>
    <w:p w:rsidR="00386221" w:rsidRDefault="00386221" w:rsidP="00386221">
      <w:pPr>
        <w:ind w:left="260"/>
        <w:rPr>
          <w:rFonts w:eastAsia="Times New Roman"/>
          <w:b/>
          <w:sz w:val="28"/>
          <w:szCs w:val="28"/>
        </w:rPr>
      </w:pPr>
      <w:r w:rsidRPr="002A3A01">
        <w:rPr>
          <w:rFonts w:eastAsia="Times New Roman"/>
          <w:b/>
          <w:sz w:val="28"/>
          <w:szCs w:val="28"/>
        </w:rPr>
        <w:t xml:space="preserve">Руководитель ШМО     заседание </w:t>
      </w:r>
      <w:proofErr w:type="gramStart"/>
      <w:r w:rsidRPr="002A3A01">
        <w:rPr>
          <w:rFonts w:eastAsia="Times New Roman"/>
          <w:b/>
          <w:sz w:val="28"/>
          <w:szCs w:val="28"/>
        </w:rPr>
        <w:t>педагогического</w:t>
      </w:r>
      <w:proofErr w:type="gramEnd"/>
      <w:r w:rsidRPr="002A3A01">
        <w:rPr>
          <w:rFonts w:eastAsia="Times New Roman"/>
          <w:b/>
          <w:sz w:val="28"/>
          <w:szCs w:val="28"/>
        </w:rPr>
        <w:t xml:space="preserve">    </w:t>
      </w:r>
      <w:r>
        <w:rPr>
          <w:rFonts w:eastAsia="Times New Roman"/>
          <w:b/>
          <w:sz w:val="28"/>
          <w:szCs w:val="28"/>
        </w:rPr>
        <w:t xml:space="preserve">        </w:t>
      </w:r>
      <w:r w:rsidRPr="002A3A01">
        <w:rPr>
          <w:rFonts w:eastAsia="Times New Roman"/>
          <w:b/>
          <w:sz w:val="28"/>
          <w:szCs w:val="28"/>
        </w:rPr>
        <w:t xml:space="preserve"> директор </w:t>
      </w:r>
      <w:r>
        <w:rPr>
          <w:rFonts w:eastAsia="Times New Roman"/>
          <w:b/>
          <w:sz w:val="28"/>
          <w:szCs w:val="28"/>
        </w:rPr>
        <w:t>МКОУ</w:t>
      </w:r>
    </w:p>
    <w:p w:rsidR="00386221" w:rsidRDefault="00386221" w:rsidP="00386221">
      <w:pPr>
        <w:ind w:left="2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________/___________/             совета школы                   «</w:t>
      </w:r>
      <w:proofErr w:type="spellStart"/>
      <w:r>
        <w:rPr>
          <w:rFonts w:eastAsia="Times New Roman"/>
          <w:b/>
          <w:sz w:val="28"/>
          <w:szCs w:val="28"/>
        </w:rPr>
        <w:t>Шилягинская</w:t>
      </w:r>
      <w:proofErr w:type="spellEnd"/>
      <w:r>
        <w:rPr>
          <w:rFonts w:eastAsia="Times New Roman"/>
          <w:b/>
          <w:sz w:val="28"/>
          <w:szCs w:val="28"/>
        </w:rPr>
        <w:t xml:space="preserve"> СОШ»</w:t>
      </w:r>
    </w:p>
    <w:p w:rsidR="00386221" w:rsidRDefault="00386221" w:rsidP="00386221">
      <w:pPr>
        <w:ind w:left="2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ФИО                                      протокол № 1                   Курбанова Р.Н</w:t>
      </w:r>
    </w:p>
    <w:p w:rsidR="00386221" w:rsidRDefault="00386221" w:rsidP="00386221">
      <w:pPr>
        <w:ind w:left="2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Протокол №   </w:t>
      </w:r>
      <w:proofErr w:type="spellStart"/>
      <w:r>
        <w:rPr>
          <w:rFonts w:eastAsia="Times New Roman"/>
          <w:b/>
          <w:sz w:val="28"/>
          <w:szCs w:val="28"/>
        </w:rPr>
        <w:t>_от</w:t>
      </w:r>
      <w:proofErr w:type="spellEnd"/>
      <w:r>
        <w:rPr>
          <w:rFonts w:eastAsia="Times New Roman"/>
          <w:b/>
          <w:sz w:val="28"/>
          <w:szCs w:val="28"/>
        </w:rPr>
        <w:t xml:space="preserve">                      </w:t>
      </w:r>
      <w:proofErr w:type="gramStart"/>
      <w:r>
        <w:rPr>
          <w:rFonts w:eastAsia="Times New Roman"/>
          <w:b/>
          <w:sz w:val="28"/>
          <w:szCs w:val="28"/>
        </w:rPr>
        <w:t>от</w:t>
      </w:r>
      <w:proofErr w:type="gramEnd"/>
      <w:r>
        <w:rPr>
          <w:rFonts w:eastAsia="Times New Roman"/>
          <w:b/>
          <w:sz w:val="28"/>
          <w:szCs w:val="28"/>
        </w:rPr>
        <w:t xml:space="preserve"> 29.08.2020 г             приказ №7  от 30.08.2020г</w:t>
      </w:r>
    </w:p>
    <w:p w:rsidR="00386221" w:rsidRPr="002A3A01" w:rsidRDefault="00386221" w:rsidP="00386221">
      <w:pPr>
        <w:ind w:left="2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_____________ </w:t>
      </w:r>
      <w:proofErr w:type="gramStart"/>
      <w:r>
        <w:rPr>
          <w:rFonts w:eastAsia="Times New Roman"/>
          <w:b/>
          <w:sz w:val="28"/>
          <w:szCs w:val="28"/>
        </w:rPr>
        <w:t>г</w:t>
      </w:r>
      <w:proofErr w:type="gramEnd"/>
      <w:r>
        <w:rPr>
          <w:rFonts w:eastAsia="Times New Roman"/>
          <w:b/>
          <w:sz w:val="28"/>
          <w:szCs w:val="28"/>
        </w:rPr>
        <w:t xml:space="preserve">                                                                  _________________                                                          </w:t>
      </w:r>
    </w:p>
    <w:p w:rsidR="00386221" w:rsidRPr="002A3A01" w:rsidRDefault="00386221" w:rsidP="00386221">
      <w:pPr>
        <w:ind w:left="260"/>
        <w:rPr>
          <w:b/>
          <w:sz w:val="28"/>
          <w:szCs w:val="28"/>
        </w:rPr>
      </w:pPr>
      <w:r w:rsidRPr="002A3A01">
        <w:rPr>
          <w:rFonts w:eastAsia="Times New Roman"/>
          <w:b/>
          <w:sz w:val="28"/>
          <w:szCs w:val="28"/>
        </w:rPr>
        <w:t xml:space="preserve">      </w:t>
      </w:r>
    </w:p>
    <w:p w:rsidR="00386221" w:rsidRDefault="00386221" w:rsidP="00386221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386221" w:rsidRDefault="00386221">
      <w:pPr>
        <w:spacing w:line="200" w:lineRule="exact"/>
        <w:rPr>
          <w:sz w:val="20"/>
          <w:szCs w:val="20"/>
        </w:rPr>
      </w:pPr>
    </w:p>
    <w:p w:rsidR="00386221" w:rsidRDefault="00386221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81" w:lineRule="exact"/>
        <w:rPr>
          <w:sz w:val="20"/>
          <w:szCs w:val="20"/>
        </w:rPr>
      </w:pPr>
    </w:p>
    <w:p w:rsidR="006F68F7" w:rsidRDefault="00FF089B">
      <w:pPr>
        <w:ind w:left="320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РАБОЧАЯ ПРОГРАММА</w:t>
      </w:r>
    </w:p>
    <w:p w:rsidR="006F68F7" w:rsidRDefault="006F68F7">
      <w:pPr>
        <w:spacing w:line="2" w:lineRule="exact"/>
        <w:rPr>
          <w:sz w:val="20"/>
          <w:szCs w:val="20"/>
        </w:rPr>
      </w:pPr>
    </w:p>
    <w:p w:rsidR="006F68F7" w:rsidRDefault="00386221">
      <w:pPr>
        <w:ind w:left="3240"/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</w:rPr>
        <w:t xml:space="preserve">по </w:t>
      </w:r>
      <w:r w:rsidR="00FF089B">
        <w:rPr>
          <w:rFonts w:eastAsia="Times New Roman"/>
          <w:b/>
          <w:bCs/>
          <w:i/>
          <w:iCs/>
          <w:sz w:val="32"/>
          <w:szCs w:val="32"/>
        </w:rPr>
        <w:t>внеурочной деятельности</w:t>
      </w:r>
    </w:p>
    <w:p w:rsidR="00386221" w:rsidRDefault="00386221" w:rsidP="00386221">
      <w:pPr>
        <w:ind w:left="2320" w:right="1760"/>
        <w:jc w:val="center"/>
        <w:rPr>
          <w:rFonts w:eastAsia="Times New Roman"/>
          <w:b/>
          <w:bCs/>
          <w:sz w:val="28"/>
          <w:szCs w:val="28"/>
        </w:rPr>
      </w:pPr>
    </w:p>
    <w:p w:rsidR="00386221" w:rsidRDefault="00386221" w:rsidP="00386221">
      <w:pPr>
        <w:ind w:left="2320" w:right="17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Педагога_________________________________</w:t>
      </w:r>
    </w:p>
    <w:p w:rsidR="00386221" w:rsidRDefault="00386221" w:rsidP="00386221">
      <w:pPr>
        <w:ind w:left="2320" w:right="17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ФИО</w:t>
      </w:r>
    </w:p>
    <w:p w:rsidR="00386221" w:rsidRDefault="00386221" w:rsidP="00386221">
      <w:pPr>
        <w:ind w:left="2320" w:right="1760"/>
        <w:jc w:val="center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___________________________________________категория</w:t>
      </w:r>
      <w:proofErr w:type="spellEnd"/>
    </w:p>
    <w:p w:rsidR="00386221" w:rsidRDefault="00386221" w:rsidP="00386221">
      <w:pPr>
        <w:ind w:left="2320" w:right="17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по________________________________________</w:t>
      </w:r>
    </w:p>
    <w:p w:rsidR="00386221" w:rsidRDefault="00386221" w:rsidP="00386221">
      <w:pPr>
        <w:ind w:left="2320" w:right="1760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Предмет</w:t>
      </w:r>
      <w:proofErr w:type="gramStart"/>
      <w:r>
        <w:rPr>
          <w:rFonts w:eastAsia="Times New Roman"/>
          <w:b/>
          <w:bCs/>
          <w:sz w:val="28"/>
          <w:szCs w:val="28"/>
        </w:rPr>
        <w:t>,к</w:t>
      </w:r>
      <w:proofErr w:type="gramEnd"/>
      <w:r>
        <w:rPr>
          <w:rFonts w:eastAsia="Times New Roman"/>
          <w:b/>
          <w:bCs/>
          <w:sz w:val="28"/>
          <w:szCs w:val="28"/>
        </w:rPr>
        <w:t>ласс</w:t>
      </w:r>
      <w:proofErr w:type="spellEnd"/>
    </w:p>
    <w:p w:rsidR="00386221" w:rsidRDefault="00386221" w:rsidP="00386221">
      <w:pPr>
        <w:spacing w:line="200" w:lineRule="exact"/>
        <w:rPr>
          <w:sz w:val="20"/>
          <w:szCs w:val="20"/>
        </w:rPr>
      </w:pPr>
    </w:p>
    <w:p w:rsidR="00386221" w:rsidRDefault="00386221" w:rsidP="00386221">
      <w:pPr>
        <w:spacing w:line="200" w:lineRule="exact"/>
        <w:rPr>
          <w:sz w:val="20"/>
          <w:szCs w:val="20"/>
        </w:rPr>
      </w:pPr>
    </w:p>
    <w:p w:rsidR="00386221" w:rsidRDefault="00386221" w:rsidP="00386221">
      <w:pPr>
        <w:spacing w:line="200" w:lineRule="exact"/>
        <w:rPr>
          <w:sz w:val="20"/>
          <w:szCs w:val="20"/>
        </w:rPr>
      </w:pPr>
    </w:p>
    <w:p w:rsidR="00386221" w:rsidRDefault="00386221">
      <w:pPr>
        <w:ind w:left="3240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348" w:lineRule="exact"/>
        <w:rPr>
          <w:sz w:val="20"/>
          <w:szCs w:val="20"/>
        </w:rPr>
      </w:pPr>
    </w:p>
    <w:p w:rsidR="006F68F7" w:rsidRDefault="006F68F7">
      <w:pPr>
        <w:sectPr w:rsidR="006F68F7">
          <w:type w:val="continuous"/>
          <w:pgSz w:w="11900" w:h="16838"/>
          <w:pgMar w:top="1124" w:right="406" w:bottom="1440" w:left="1260" w:header="0" w:footer="0" w:gutter="0"/>
          <w:cols w:space="720" w:equalWidth="0">
            <w:col w:w="10240"/>
          </w:cols>
        </w:sect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200" w:lineRule="exact"/>
        <w:rPr>
          <w:sz w:val="20"/>
          <w:szCs w:val="20"/>
        </w:rPr>
      </w:pPr>
    </w:p>
    <w:p w:rsidR="006F68F7" w:rsidRDefault="006F68F7">
      <w:pPr>
        <w:spacing w:line="376" w:lineRule="exact"/>
        <w:rPr>
          <w:sz w:val="20"/>
          <w:szCs w:val="20"/>
        </w:rPr>
      </w:pPr>
    </w:p>
    <w:p w:rsidR="006F68F7" w:rsidRDefault="006F68F7">
      <w:pPr>
        <w:ind w:left="1300"/>
        <w:jc w:val="center"/>
        <w:rPr>
          <w:sz w:val="20"/>
          <w:szCs w:val="20"/>
        </w:rPr>
      </w:pPr>
    </w:p>
    <w:p w:rsidR="006F68F7" w:rsidRPr="00386221" w:rsidRDefault="00FF089B">
      <w:pPr>
        <w:tabs>
          <w:tab w:val="left" w:pos="220"/>
          <w:tab w:val="left" w:pos="220"/>
        </w:tabs>
        <w:ind w:left="1300"/>
        <w:jc w:val="center"/>
        <w:rPr>
          <w:b/>
          <w:sz w:val="20"/>
          <w:szCs w:val="20"/>
        </w:rPr>
      </w:pPr>
      <w:r w:rsidRPr="00386221">
        <w:rPr>
          <w:rFonts w:eastAsia="Times New Roman"/>
          <w:b/>
          <w:sz w:val="24"/>
          <w:szCs w:val="24"/>
        </w:rPr>
        <w:t>2020</w:t>
      </w:r>
      <w:r w:rsidRPr="00386221">
        <w:rPr>
          <w:rFonts w:eastAsia="Times New Roman"/>
          <w:b/>
          <w:sz w:val="24"/>
          <w:szCs w:val="24"/>
        </w:rPr>
        <w:tab/>
        <w:t>-2021</w:t>
      </w:r>
      <w:r w:rsidRPr="00386221">
        <w:rPr>
          <w:b/>
          <w:sz w:val="20"/>
          <w:szCs w:val="20"/>
        </w:rPr>
        <w:tab/>
      </w:r>
      <w:r w:rsidRPr="00386221">
        <w:rPr>
          <w:rFonts w:eastAsia="Times New Roman"/>
          <w:b/>
          <w:sz w:val="23"/>
          <w:szCs w:val="23"/>
        </w:rPr>
        <w:t>уч</w:t>
      </w:r>
      <w:r w:rsidR="00386221">
        <w:rPr>
          <w:rFonts w:eastAsia="Times New Roman"/>
          <w:b/>
          <w:sz w:val="23"/>
          <w:szCs w:val="23"/>
        </w:rPr>
        <w:t xml:space="preserve">ебный  </w:t>
      </w:r>
      <w:r w:rsidRPr="00386221">
        <w:rPr>
          <w:rFonts w:eastAsia="Times New Roman"/>
          <w:b/>
          <w:sz w:val="23"/>
          <w:szCs w:val="23"/>
        </w:rPr>
        <w:t>год.</w:t>
      </w:r>
    </w:p>
    <w:sectPr w:rsidR="006F68F7" w:rsidRPr="00386221" w:rsidSect="006F68F7">
      <w:type w:val="continuous"/>
      <w:pgSz w:w="11900" w:h="16838"/>
      <w:pgMar w:top="1124" w:right="406" w:bottom="1440" w:left="1260" w:header="0" w:footer="0" w:gutter="0"/>
      <w:cols w:space="720" w:equalWidth="0">
        <w:col w:w="102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D2A0FE48"/>
    <w:lvl w:ilvl="0" w:tplc="A38E28EE">
      <w:start w:val="1"/>
      <w:numFmt w:val="decimal"/>
      <w:lvlText w:val="%1."/>
      <w:lvlJc w:val="left"/>
    </w:lvl>
    <w:lvl w:ilvl="1" w:tplc="7E9CABFC">
      <w:numFmt w:val="decimal"/>
      <w:lvlText w:val=""/>
      <w:lvlJc w:val="left"/>
    </w:lvl>
    <w:lvl w:ilvl="2" w:tplc="4E20BAF0">
      <w:numFmt w:val="decimal"/>
      <w:lvlText w:val=""/>
      <w:lvlJc w:val="left"/>
    </w:lvl>
    <w:lvl w:ilvl="3" w:tplc="24680062">
      <w:numFmt w:val="decimal"/>
      <w:lvlText w:val=""/>
      <w:lvlJc w:val="left"/>
    </w:lvl>
    <w:lvl w:ilvl="4" w:tplc="082CFEB8">
      <w:numFmt w:val="decimal"/>
      <w:lvlText w:val=""/>
      <w:lvlJc w:val="left"/>
    </w:lvl>
    <w:lvl w:ilvl="5" w:tplc="9628031A">
      <w:numFmt w:val="decimal"/>
      <w:lvlText w:val=""/>
      <w:lvlJc w:val="left"/>
    </w:lvl>
    <w:lvl w:ilvl="6" w:tplc="394EBEA6">
      <w:numFmt w:val="decimal"/>
      <w:lvlText w:val=""/>
      <w:lvlJc w:val="left"/>
    </w:lvl>
    <w:lvl w:ilvl="7" w:tplc="79369022">
      <w:numFmt w:val="decimal"/>
      <w:lvlText w:val=""/>
      <w:lvlJc w:val="left"/>
    </w:lvl>
    <w:lvl w:ilvl="8" w:tplc="FB4C3CAE">
      <w:numFmt w:val="decimal"/>
      <w:lvlText w:val=""/>
      <w:lvlJc w:val="left"/>
    </w:lvl>
  </w:abstractNum>
  <w:abstractNum w:abstractNumId="1">
    <w:nsid w:val="00000124"/>
    <w:multiLevelType w:val="hybridMultilevel"/>
    <w:tmpl w:val="2A767A72"/>
    <w:lvl w:ilvl="0" w:tplc="E7962692">
      <w:start w:val="1"/>
      <w:numFmt w:val="bullet"/>
      <w:lvlText w:val="В"/>
      <w:lvlJc w:val="left"/>
    </w:lvl>
    <w:lvl w:ilvl="1" w:tplc="113EE850">
      <w:numFmt w:val="decimal"/>
      <w:lvlText w:val=""/>
      <w:lvlJc w:val="left"/>
    </w:lvl>
    <w:lvl w:ilvl="2" w:tplc="CBA2C242">
      <w:numFmt w:val="decimal"/>
      <w:lvlText w:val=""/>
      <w:lvlJc w:val="left"/>
    </w:lvl>
    <w:lvl w:ilvl="3" w:tplc="0E10DAD2">
      <w:numFmt w:val="decimal"/>
      <w:lvlText w:val=""/>
      <w:lvlJc w:val="left"/>
    </w:lvl>
    <w:lvl w:ilvl="4" w:tplc="23A609E2">
      <w:numFmt w:val="decimal"/>
      <w:lvlText w:val=""/>
      <w:lvlJc w:val="left"/>
    </w:lvl>
    <w:lvl w:ilvl="5" w:tplc="955EACE4">
      <w:numFmt w:val="decimal"/>
      <w:lvlText w:val=""/>
      <w:lvlJc w:val="left"/>
    </w:lvl>
    <w:lvl w:ilvl="6" w:tplc="49940C3A">
      <w:numFmt w:val="decimal"/>
      <w:lvlText w:val=""/>
      <w:lvlJc w:val="left"/>
    </w:lvl>
    <w:lvl w:ilvl="7" w:tplc="584E40D4">
      <w:numFmt w:val="decimal"/>
      <w:lvlText w:val=""/>
      <w:lvlJc w:val="left"/>
    </w:lvl>
    <w:lvl w:ilvl="8" w:tplc="97B8F7EA">
      <w:numFmt w:val="decimal"/>
      <w:lvlText w:val=""/>
      <w:lvlJc w:val="left"/>
    </w:lvl>
  </w:abstractNum>
  <w:abstractNum w:abstractNumId="2">
    <w:nsid w:val="00000BB3"/>
    <w:multiLevelType w:val="hybridMultilevel"/>
    <w:tmpl w:val="920A34AC"/>
    <w:lvl w:ilvl="0" w:tplc="2EB404C4">
      <w:start w:val="1"/>
      <w:numFmt w:val="bullet"/>
      <w:lvlText w:val="-"/>
      <w:lvlJc w:val="left"/>
    </w:lvl>
    <w:lvl w:ilvl="1" w:tplc="340C0C36">
      <w:numFmt w:val="decimal"/>
      <w:lvlText w:val=""/>
      <w:lvlJc w:val="left"/>
    </w:lvl>
    <w:lvl w:ilvl="2" w:tplc="CDA27368">
      <w:numFmt w:val="decimal"/>
      <w:lvlText w:val=""/>
      <w:lvlJc w:val="left"/>
    </w:lvl>
    <w:lvl w:ilvl="3" w:tplc="FD86BE54">
      <w:numFmt w:val="decimal"/>
      <w:lvlText w:val=""/>
      <w:lvlJc w:val="left"/>
    </w:lvl>
    <w:lvl w:ilvl="4" w:tplc="3ECA3B4A">
      <w:numFmt w:val="decimal"/>
      <w:lvlText w:val=""/>
      <w:lvlJc w:val="left"/>
    </w:lvl>
    <w:lvl w:ilvl="5" w:tplc="F03E4424">
      <w:numFmt w:val="decimal"/>
      <w:lvlText w:val=""/>
      <w:lvlJc w:val="left"/>
    </w:lvl>
    <w:lvl w:ilvl="6" w:tplc="6AEE9220">
      <w:numFmt w:val="decimal"/>
      <w:lvlText w:val=""/>
      <w:lvlJc w:val="left"/>
    </w:lvl>
    <w:lvl w:ilvl="7" w:tplc="49ACCD22">
      <w:numFmt w:val="decimal"/>
      <w:lvlText w:val=""/>
      <w:lvlJc w:val="left"/>
    </w:lvl>
    <w:lvl w:ilvl="8" w:tplc="271483CE">
      <w:numFmt w:val="decimal"/>
      <w:lvlText w:val=""/>
      <w:lvlJc w:val="left"/>
    </w:lvl>
  </w:abstractNum>
  <w:abstractNum w:abstractNumId="3">
    <w:nsid w:val="00000F3E"/>
    <w:multiLevelType w:val="hybridMultilevel"/>
    <w:tmpl w:val="A9EE9546"/>
    <w:lvl w:ilvl="0" w:tplc="4D8EA88C">
      <w:start w:val="7"/>
      <w:numFmt w:val="decimal"/>
      <w:lvlText w:val="%1."/>
      <w:lvlJc w:val="left"/>
    </w:lvl>
    <w:lvl w:ilvl="1" w:tplc="A05A14C4">
      <w:numFmt w:val="decimal"/>
      <w:lvlText w:val=""/>
      <w:lvlJc w:val="left"/>
    </w:lvl>
    <w:lvl w:ilvl="2" w:tplc="F0D6E38C">
      <w:numFmt w:val="decimal"/>
      <w:lvlText w:val=""/>
      <w:lvlJc w:val="left"/>
    </w:lvl>
    <w:lvl w:ilvl="3" w:tplc="07406D48">
      <w:numFmt w:val="decimal"/>
      <w:lvlText w:val=""/>
      <w:lvlJc w:val="left"/>
    </w:lvl>
    <w:lvl w:ilvl="4" w:tplc="CD3886B4">
      <w:numFmt w:val="decimal"/>
      <w:lvlText w:val=""/>
      <w:lvlJc w:val="left"/>
    </w:lvl>
    <w:lvl w:ilvl="5" w:tplc="2E0E4D6C">
      <w:numFmt w:val="decimal"/>
      <w:lvlText w:val=""/>
      <w:lvlJc w:val="left"/>
    </w:lvl>
    <w:lvl w:ilvl="6" w:tplc="A350B786">
      <w:numFmt w:val="decimal"/>
      <w:lvlText w:val=""/>
      <w:lvlJc w:val="left"/>
    </w:lvl>
    <w:lvl w:ilvl="7" w:tplc="20AE36FA">
      <w:numFmt w:val="decimal"/>
      <w:lvlText w:val=""/>
      <w:lvlJc w:val="left"/>
    </w:lvl>
    <w:lvl w:ilvl="8" w:tplc="872896F6">
      <w:numFmt w:val="decimal"/>
      <w:lvlText w:val=""/>
      <w:lvlJc w:val="left"/>
    </w:lvl>
  </w:abstractNum>
  <w:abstractNum w:abstractNumId="4">
    <w:nsid w:val="000012DB"/>
    <w:multiLevelType w:val="hybridMultilevel"/>
    <w:tmpl w:val="B010C21E"/>
    <w:lvl w:ilvl="0" w:tplc="7C146B70">
      <w:start w:val="1"/>
      <w:numFmt w:val="decimal"/>
      <w:lvlText w:val="%1."/>
      <w:lvlJc w:val="left"/>
    </w:lvl>
    <w:lvl w:ilvl="1" w:tplc="17125418">
      <w:start w:val="1"/>
      <w:numFmt w:val="upperLetter"/>
      <w:lvlText w:val="%2"/>
      <w:lvlJc w:val="left"/>
    </w:lvl>
    <w:lvl w:ilvl="2" w:tplc="8BF852BC">
      <w:start w:val="1"/>
      <w:numFmt w:val="upperLetter"/>
      <w:lvlText w:val="%3"/>
      <w:lvlJc w:val="left"/>
    </w:lvl>
    <w:lvl w:ilvl="3" w:tplc="5B0AF9F6">
      <w:numFmt w:val="decimal"/>
      <w:lvlText w:val=""/>
      <w:lvlJc w:val="left"/>
    </w:lvl>
    <w:lvl w:ilvl="4" w:tplc="E6525482">
      <w:numFmt w:val="decimal"/>
      <w:lvlText w:val=""/>
      <w:lvlJc w:val="left"/>
    </w:lvl>
    <w:lvl w:ilvl="5" w:tplc="5376520E">
      <w:numFmt w:val="decimal"/>
      <w:lvlText w:val=""/>
      <w:lvlJc w:val="left"/>
    </w:lvl>
    <w:lvl w:ilvl="6" w:tplc="48EC0952">
      <w:numFmt w:val="decimal"/>
      <w:lvlText w:val=""/>
      <w:lvlJc w:val="left"/>
    </w:lvl>
    <w:lvl w:ilvl="7" w:tplc="EE3047F6">
      <w:numFmt w:val="decimal"/>
      <w:lvlText w:val=""/>
      <w:lvlJc w:val="left"/>
    </w:lvl>
    <w:lvl w:ilvl="8" w:tplc="2042E068">
      <w:numFmt w:val="decimal"/>
      <w:lvlText w:val=""/>
      <w:lvlJc w:val="left"/>
    </w:lvl>
  </w:abstractNum>
  <w:abstractNum w:abstractNumId="5">
    <w:nsid w:val="0000153C"/>
    <w:multiLevelType w:val="hybridMultilevel"/>
    <w:tmpl w:val="83A6D618"/>
    <w:lvl w:ilvl="0" w:tplc="08D4E9FC">
      <w:start w:val="1"/>
      <w:numFmt w:val="bullet"/>
      <w:lvlText w:val="в"/>
      <w:lvlJc w:val="left"/>
    </w:lvl>
    <w:lvl w:ilvl="1" w:tplc="1A22F502">
      <w:numFmt w:val="decimal"/>
      <w:lvlText w:val=""/>
      <w:lvlJc w:val="left"/>
    </w:lvl>
    <w:lvl w:ilvl="2" w:tplc="CE8ED320">
      <w:numFmt w:val="decimal"/>
      <w:lvlText w:val=""/>
      <w:lvlJc w:val="left"/>
    </w:lvl>
    <w:lvl w:ilvl="3" w:tplc="2D2C3642">
      <w:numFmt w:val="decimal"/>
      <w:lvlText w:val=""/>
      <w:lvlJc w:val="left"/>
    </w:lvl>
    <w:lvl w:ilvl="4" w:tplc="0C4E6F54">
      <w:numFmt w:val="decimal"/>
      <w:lvlText w:val=""/>
      <w:lvlJc w:val="left"/>
    </w:lvl>
    <w:lvl w:ilvl="5" w:tplc="6E0E80F6">
      <w:numFmt w:val="decimal"/>
      <w:lvlText w:val=""/>
      <w:lvlJc w:val="left"/>
    </w:lvl>
    <w:lvl w:ilvl="6" w:tplc="FEE09BE4">
      <w:numFmt w:val="decimal"/>
      <w:lvlText w:val=""/>
      <w:lvlJc w:val="left"/>
    </w:lvl>
    <w:lvl w:ilvl="7" w:tplc="13B425D6">
      <w:numFmt w:val="decimal"/>
      <w:lvlText w:val=""/>
      <w:lvlJc w:val="left"/>
    </w:lvl>
    <w:lvl w:ilvl="8" w:tplc="0BCE61F0">
      <w:numFmt w:val="decimal"/>
      <w:lvlText w:val=""/>
      <w:lvlJc w:val="left"/>
    </w:lvl>
  </w:abstractNum>
  <w:abstractNum w:abstractNumId="6">
    <w:nsid w:val="00002EA6"/>
    <w:multiLevelType w:val="hybridMultilevel"/>
    <w:tmpl w:val="02DACE88"/>
    <w:lvl w:ilvl="0" w:tplc="BB2AEFFA">
      <w:start w:val="1"/>
      <w:numFmt w:val="decimal"/>
      <w:lvlText w:val="%1"/>
      <w:lvlJc w:val="left"/>
    </w:lvl>
    <w:lvl w:ilvl="1" w:tplc="EACE8FC2">
      <w:start w:val="35"/>
      <w:numFmt w:val="upperLetter"/>
      <w:lvlText w:val="%2."/>
      <w:lvlJc w:val="left"/>
    </w:lvl>
    <w:lvl w:ilvl="2" w:tplc="6FA216E2">
      <w:start w:val="1"/>
      <w:numFmt w:val="upperLetter"/>
      <w:lvlText w:val="%3"/>
      <w:lvlJc w:val="left"/>
    </w:lvl>
    <w:lvl w:ilvl="3" w:tplc="225811A4">
      <w:numFmt w:val="decimal"/>
      <w:lvlText w:val=""/>
      <w:lvlJc w:val="left"/>
    </w:lvl>
    <w:lvl w:ilvl="4" w:tplc="00028F2A">
      <w:numFmt w:val="decimal"/>
      <w:lvlText w:val=""/>
      <w:lvlJc w:val="left"/>
    </w:lvl>
    <w:lvl w:ilvl="5" w:tplc="E730B6E2">
      <w:numFmt w:val="decimal"/>
      <w:lvlText w:val=""/>
      <w:lvlJc w:val="left"/>
    </w:lvl>
    <w:lvl w:ilvl="6" w:tplc="A3C695A6">
      <w:numFmt w:val="decimal"/>
      <w:lvlText w:val=""/>
      <w:lvlJc w:val="left"/>
    </w:lvl>
    <w:lvl w:ilvl="7" w:tplc="72221D5E">
      <w:numFmt w:val="decimal"/>
      <w:lvlText w:val=""/>
      <w:lvlJc w:val="left"/>
    </w:lvl>
    <w:lvl w:ilvl="8" w:tplc="FE5C9C54">
      <w:numFmt w:val="decimal"/>
      <w:lvlText w:val=""/>
      <w:lvlJc w:val="left"/>
    </w:lvl>
  </w:abstractNum>
  <w:abstractNum w:abstractNumId="7">
    <w:nsid w:val="0000305E"/>
    <w:multiLevelType w:val="hybridMultilevel"/>
    <w:tmpl w:val="920E9C78"/>
    <w:lvl w:ilvl="0" w:tplc="181688EC">
      <w:start w:val="1"/>
      <w:numFmt w:val="bullet"/>
      <w:lvlText w:val="В"/>
      <w:lvlJc w:val="left"/>
    </w:lvl>
    <w:lvl w:ilvl="1" w:tplc="655CE5EE">
      <w:numFmt w:val="decimal"/>
      <w:lvlText w:val=""/>
      <w:lvlJc w:val="left"/>
    </w:lvl>
    <w:lvl w:ilvl="2" w:tplc="992A6F3A">
      <w:numFmt w:val="decimal"/>
      <w:lvlText w:val=""/>
      <w:lvlJc w:val="left"/>
    </w:lvl>
    <w:lvl w:ilvl="3" w:tplc="6B287872">
      <w:numFmt w:val="decimal"/>
      <w:lvlText w:val=""/>
      <w:lvlJc w:val="left"/>
    </w:lvl>
    <w:lvl w:ilvl="4" w:tplc="2EA6ED52">
      <w:numFmt w:val="decimal"/>
      <w:lvlText w:val=""/>
      <w:lvlJc w:val="left"/>
    </w:lvl>
    <w:lvl w:ilvl="5" w:tplc="007E2474">
      <w:numFmt w:val="decimal"/>
      <w:lvlText w:val=""/>
      <w:lvlJc w:val="left"/>
    </w:lvl>
    <w:lvl w:ilvl="6" w:tplc="FB5E132C">
      <w:numFmt w:val="decimal"/>
      <w:lvlText w:val=""/>
      <w:lvlJc w:val="left"/>
    </w:lvl>
    <w:lvl w:ilvl="7" w:tplc="017C3912">
      <w:numFmt w:val="decimal"/>
      <w:lvlText w:val=""/>
      <w:lvlJc w:val="left"/>
    </w:lvl>
    <w:lvl w:ilvl="8" w:tplc="E85A5EA0">
      <w:numFmt w:val="decimal"/>
      <w:lvlText w:val=""/>
      <w:lvlJc w:val="left"/>
    </w:lvl>
  </w:abstractNum>
  <w:abstractNum w:abstractNumId="8">
    <w:nsid w:val="0000390C"/>
    <w:multiLevelType w:val="hybridMultilevel"/>
    <w:tmpl w:val="73D0724A"/>
    <w:lvl w:ilvl="0" w:tplc="02BAFFEE">
      <w:start w:val="2"/>
      <w:numFmt w:val="decimal"/>
      <w:lvlText w:val="%1."/>
      <w:lvlJc w:val="left"/>
    </w:lvl>
    <w:lvl w:ilvl="1" w:tplc="DA103CAE">
      <w:numFmt w:val="decimal"/>
      <w:lvlText w:val=""/>
      <w:lvlJc w:val="left"/>
    </w:lvl>
    <w:lvl w:ilvl="2" w:tplc="544C59E8">
      <w:numFmt w:val="decimal"/>
      <w:lvlText w:val=""/>
      <w:lvlJc w:val="left"/>
    </w:lvl>
    <w:lvl w:ilvl="3" w:tplc="7862B8E4">
      <w:numFmt w:val="decimal"/>
      <w:lvlText w:val=""/>
      <w:lvlJc w:val="left"/>
    </w:lvl>
    <w:lvl w:ilvl="4" w:tplc="996E8E22">
      <w:numFmt w:val="decimal"/>
      <w:lvlText w:val=""/>
      <w:lvlJc w:val="left"/>
    </w:lvl>
    <w:lvl w:ilvl="5" w:tplc="45E0F874">
      <w:numFmt w:val="decimal"/>
      <w:lvlText w:val=""/>
      <w:lvlJc w:val="left"/>
    </w:lvl>
    <w:lvl w:ilvl="6" w:tplc="0EC01A86">
      <w:numFmt w:val="decimal"/>
      <w:lvlText w:val=""/>
      <w:lvlJc w:val="left"/>
    </w:lvl>
    <w:lvl w:ilvl="7" w:tplc="D40085B8">
      <w:numFmt w:val="decimal"/>
      <w:lvlText w:val=""/>
      <w:lvlJc w:val="left"/>
    </w:lvl>
    <w:lvl w:ilvl="8" w:tplc="4A2C05F4">
      <w:numFmt w:val="decimal"/>
      <w:lvlText w:val=""/>
      <w:lvlJc w:val="left"/>
    </w:lvl>
  </w:abstractNum>
  <w:abstractNum w:abstractNumId="9">
    <w:nsid w:val="0000440D"/>
    <w:multiLevelType w:val="hybridMultilevel"/>
    <w:tmpl w:val="8D5EFB88"/>
    <w:lvl w:ilvl="0" w:tplc="1CF8D6E4">
      <w:start w:val="1"/>
      <w:numFmt w:val="bullet"/>
      <w:lvlText w:val="В"/>
      <w:lvlJc w:val="left"/>
    </w:lvl>
    <w:lvl w:ilvl="1" w:tplc="85EE5C1A">
      <w:numFmt w:val="decimal"/>
      <w:lvlText w:val=""/>
      <w:lvlJc w:val="left"/>
    </w:lvl>
    <w:lvl w:ilvl="2" w:tplc="E8244E3A">
      <w:numFmt w:val="decimal"/>
      <w:lvlText w:val=""/>
      <w:lvlJc w:val="left"/>
    </w:lvl>
    <w:lvl w:ilvl="3" w:tplc="6D049E2E">
      <w:numFmt w:val="decimal"/>
      <w:lvlText w:val=""/>
      <w:lvlJc w:val="left"/>
    </w:lvl>
    <w:lvl w:ilvl="4" w:tplc="B388F40A">
      <w:numFmt w:val="decimal"/>
      <w:lvlText w:val=""/>
      <w:lvlJc w:val="left"/>
    </w:lvl>
    <w:lvl w:ilvl="5" w:tplc="CEE2560C">
      <w:numFmt w:val="decimal"/>
      <w:lvlText w:val=""/>
      <w:lvlJc w:val="left"/>
    </w:lvl>
    <w:lvl w:ilvl="6" w:tplc="715A1600">
      <w:numFmt w:val="decimal"/>
      <w:lvlText w:val=""/>
      <w:lvlJc w:val="left"/>
    </w:lvl>
    <w:lvl w:ilvl="7" w:tplc="48D0B124">
      <w:numFmt w:val="decimal"/>
      <w:lvlText w:val=""/>
      <w:lvlJc w:val="left"/>
    </w:lvl>
    <w:lvl w:ilvl="8" w:tplc="20A83414">
      <w:numFmt w:val="decimal"/>
      <w:lvlText w:val=""/>
      <w:lvlJc w:val="left"/>
    </w:lvl>
  </w:abstractNum>
  <w:abstractNum w:abstractNumId="10">
    <w:nsid w:val="0000491C"/>
    <w:multiLevelType w:val="hybridMultilevel"/>
    <w:tmpl w:val="4C827B7C"/>
    <w:lvl w:ilvl="0" w:tplc="E07EE1C0">
      <w:start w:val="1"/>
      <w:numFmt w:val="decimal"/>
      <w:lvlText w:val="%1."/>
      <w:lvlJc w:val="left"/>
    </w:lvl>
    <w:lvl w:ilvl="1" w:tplc="311AF962">
      <w:numFmt w:val="decimal"/>
      <w:lvlText w:val=""/>
      <w:lvlJc w:val="left"/>
    </w:lvl>
    <w:lvl w:ilvl="2" w:tplc="B7DE423E">
      <w:numFmt w:val="decimal"/>
      <w:lvlText w:val=""/>
      <w:lvlJc w:val="left"/>
    </w:lvl>
    <w:lvl w:ilvl="3" w:tplc="C924F696">
      <w:numFmt w:val="decimal"/>
      <w:lvlText w:val=""/>
      <w:lvlJc w:val="left"/>
    </w:lvl>
    <w:lvl w:ilvl="4" w:tplc="84D2D7B4">
      <w:numFmt w:val="decimal"/>
      <w:lvlText w:val=""/>
      <w:lvlJc w:val="left"/>
    </w:lvl>
    <w:lvl w:ilvl="5" w:tplc="D4AEB1F8">
      <w:numFmt w:val="decimal"/>
      <w:lvlText w:val=""/>
      <w:lvlJc w:val="left"/>
    </w:lvl>
    <w:lvl w:ilvl="6" w:tplc="258E22FA">
      <w:numFmt w:val="decimal"/>
      <w:lvlText w:val=""/>
      <w:lvlJc w:val="left"/>
    </w:lvl>
    <w:lvl w:ilvl="7" w:tplc="4A401022">
      <w:numFmt w:val="decimal"/>
      <w:lvlText w:val=""/>
      <w:lvlJc w:val="left"/>
    </w:lvl>
    <w:lvl w:ilvl="8" w:tplc="52DAE8FA">
      <w:numFmt w:val="decimal"/>
      <w:lvlText w:val=""/>
      <w:lvlJc w:val="left"/>
    </w:lvl>
  </w:abstractNum>
  <w:abstractNum w:abstractNumId="11">
    <w:nsid w:val="00004D06"/>
    <w:multiLevelType w:val="hybridMultilevel"/>
    <w:tmpl w:val="6FA45F5C"/>
    <w:lvl w:ilvl="0" w:tplc="ACFA655A">
      <w:start w:val="4"/>
      <w:numFmt w:val="decimal"/>
      <w:lvlText w:val="%1."/>
      <w:lvlJc w:val="left"/>
    </w:lvl>
    <w:lvl w:ilvl="1" w:tplc="C90C550C">
      <w:numFmt w:val="decimal"/>
      <w:lvlText w:val=""/>
      <w:lvlJc w:val="left"/>
    </w:lvl>
    <w:lvl w:ilvl="2" w:tplc="242612C8">
      <w:numFmt w:val="decimal"/>
      <w:lvlText w:val=""/>
      <w:lvlJc w:val="left"/>
    </w:lvl>
    <w:lvl w:ilvl="3" w:tplc="DDBAEA0C">
      <w:numFmt w:val="decimal"/>
      <w:lvlText w:val=""/>
      <w:lvlJc w:val="left"/>
    </w:lvl>
    <w:lvl w:ilvl="4" w:tplc="732257F8">
      <w:numFmt w:val="decimal"/>
      <w:lvlText w:val=""/>
      <w:lvlJc w:val="left"/>
    </w:lvl>
    <w:lvl w:ilvl="5" w:tplc="2E608F36">
      <w:numFmt w:val="decimal"/>
      <w:lvlText w:val=""/>
      <w:lvlJc w:val="left"/>
    </w:lvl>
    <w:lvl w:ilvl="6" w:tplc="A440D3AC">
      <w:numFmt w:val="decimal"/>
      <w:lvlText w:val=""/>
      <w:lvlJc w:val="left"/>
    </w:lvl>
    <w:lvl w:ilvl="7" w:tplc="28BE8DA6">
      <w:numFmt w:val="decimal"/>
      <w:lvlText w:val=""/>
      <w:lvlJc w:val="left"/>
    </w:lvl>
    <w:lvl w:ilvl="8" w:tplc="BCE42024">
      <w:numFmt w:val="decimal"/>
      <w:lvlText w:val=""/>
      <w:lvlJc w:val="left"/>
    </w:lvl>
  </w:abstractNum>
  <w:abstractNum w:abstractNumId="12">
    <w:nsid w:val="00004DB7"/>
    <w:multiLevelType w:val="hybridMultilevel"/>
    <w:tmpl w:val="520600D4"/>
    <w:lvl w:ilvl="0" w:tplc="147644A2">
      <w:start w:val="1"/>
      <w:numFmt w:val="bullet"/>
      <w:lvlText w:val="В"/>
      <w:lvlJc w:val="left"/>
    </w:lvl>
    <w:lvl w:ilvl="1" w:tplc="69788790">
      <w:numFmt w:val="decimal"/>
      <w:lvlText w:val=""/>
      <w:lvlJc w:val="left"/>
    </w:lvl>
    <w:lvl w:ilvl="2" w:tplc="03842B1E">
      <w:numFmt w:val="decimal"/>
      <w:lvlText w:val=""/>
      <w:lvlJc w:val="left"/>
    </w:lvl>
    <w:lvl w:ilvl="3" w:tplc="63C4BFE2">
      <w:numFmt w:val="decimal"/>
      <w:lvlText w:val=""/>
      <w:lvlJc w:val="left"/>
    </w:lvl>
    <w:lvl w:ilvl="4" w:tplc="D5DAB27E">
      <w:numFmt w:val="decimal"/>
      <w:lvlText w:val=""/>
      <w:lvlJc w:val="left"/>
    </w:lvl>
    <w:lvl w:ilvl="5" w:tplc="241E2006">
      <w:numFmt w:val="decimal"/>
      <w:lvlText w:val=""/>
      <w:lvlJc w:val="left"/>
    </w:lvl>
    <w:lvl w:ilvl="6" w:tplc="E3B678A0">
      <w:numFmt w:val="decimal"/>
      <w:lvlText w:val=""/>
      <w:lvlJc w:val="left"/>
    </w:lvl>
    <w:lvl w:ilvl="7" w:tplc="EF9CCA28">
      <w:numFmt w:val="decimal"/>
      <w:lvlText w:val=""/>
      <w:lvlJc w:val="left"/>
    </w:lvl>
    <w:lvl w:ilvl="8" w:tplc="F2DC694C">
      <w:numFmt w:val="decimal"/>
      <w:lvlText w:val=""/>
      <w:lvlJc w:val="left"/>
    </w:lvl>
  </w:abstractNum>
  <w:abstractNum w:abstractNumId="13">
    <w:nsid w:val="00007E87"/>
    <w:multiLevelType w:val="hybridMultilevel"/>
    <w:tmpl w:val="A4E434C8"/>
    <w:lvl w:ilvl="0" w:tplc="38021B48">
      <w:start w:val="2"/>
      <w:numFmt w:val="decimal"/>
      <w:lvlText w:val="%1."/>
      <w:lvlJc w:val="left"/>
    </w:lvl>
    <w:lvl w:ilvl="1" w:tplc="EB6C558C">
      <w:start w:val="1"/>
      <w:numFmt w:val="decimal"/>
      <w:lvlText w:val="%2."/>
      <w:lvlJc w:val="left"/>
    </w:lvl>
    <w:lvl w:ilvl="2" w:tplc="4288BD4C">
      <w:numFmt w:val="decimal"/>
      <w:lvlText w:val=""/>
      <w:lvlJc w:val="left"/>
    </w:lvl>
    <w:lvl w:ilvl="3" w:tplc="983CC110">
      <w:numFmt w:val="decimal"/>
      <w:lvlText w:val=""/>
      <w:lvlJc w:val="left"/>
    </w:lvl>
    <w:lvl w:ilvl="4" w:tplc="03D08A28">
      <w:numFmt w:val="decimal"/>
      <w:lvlText w:val=""/>
      <w:lvlJc w:val="left"/>
    </w:lvl>
    <w:lvl w:ilvl="5" w:tplc="84D44ACC">
      <w:numFmt w:val="decimal"/>
      <w:lvlText w:val=""/>
      <w:lvlJc w:val="left"/>
    </w:lvl>
    <w:lvl w:ilvl="6" w:tplc="FD0EBA26">
      <w:numFmt w:val="decimal"/>
      <w:lvlText w:val=""/>
      <w:lvlJc w:val="left"/>
    </w:lvl>
    <w:lvl w:ilvl="7" w:tplc="E23A7AB4">
      <w:numFmt w:val="decimal"/>
      <w:lvlText w:val=""/>
      <w:lvlJc w:val="left"/>
    </w:lvl>
    <w:lvl w:ilvl="8" w:tplc="EDECF6E6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68F7"/>
    <w:rsid w:val="002A3A01"/>
    <w:rsid w:val="00386221"/>
    <w:rsid w:val="004E4CE6"/>
    <w:rsid w:val="0051375E"/>
    <w:rsid w:val="00550DF3"/>
    <w:rsid w:val="00632456"/>
    <w:rsid w:val="0066061E"/>
    <w:rsid w:val="006F68F7"/>
    <w:rsid w:val="00787C05"/>
    <w:rsid w:val="007F4532"/>
    <w:rsid w:val="00892F10"/>
    <w:rsid w:val="00B518E8"/>
    <w:rsid w:val="00FF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Emphasis"/>
    <w:basedOn w:val="a0"/>
    <w:qFormat/>
    <w:rsid w:val="007F453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F4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5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4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Mastercom</cp:lastModifiedBy>
  <cp:revision>11</cp:revision>
  <cp:lastPrinted>2020-11-28T10:03:00Z</cp:lastPrinted>
  <dcterms:created xsi:type="dcterms:W3CDTF">2020-11-28T08:58:00Z</dcterms:created>
  <dcterms:modified xsi:type="dcterms:W3CDTF">2020-11-28T10:13:00Z</dcterms:modified>
</cp:coreProperties>
</file>